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5D9B7" w14:textId="250DCC39" w:rsidR="002E4ED7" w:rsidRPr="00BC2145" w:rsidRDefault="00E469A8" w:rsidP="002E4ED7">
      <w:pPr>
        <w:pStyle w:val="Topline"/>
        <w:spacing w:after="80" w:line="240" w:lineRule="exact"/>
      </w:pPr>
      <w:r>
        <mc:AlternateContent>
          <mc:Choice Requires="wps">
            <w:drawing>
              <wp:anchor distT="0" distB="0" distL="114300" distR="114300" simplePos="0" relativeHeight="251663360" behindDoc="0" locked="1" layoutInCell="1" allowOverlap="1" wp14:anchorId="2865D9D2" wp14:editId="2865D9D3">
                <wp:simplePos x="0" y="0"/>
                <wp:positionH relativeFrom="page">
                  <wp:posOffset>790575</wp:posOffset>
                </wp:positionH>
                <wp:positionV relativeFrom="page">
                  <wp:posOffset>1533525</wp:posOffset>
                </wp:positionV>
                <wp:extent cx="3752850" cy="59055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90550"/>
                        </a:xfrm>
                        <a:prstGeom prst="rect">
                          <a:avLst/>
                        </a:prstGeom>
                        <a:noFill/>
                        <a:ln w="6350">
                          <a:noFill/>
                          <a:miter lim="800000"/>
                          <a:headEnd/>
                          <a:tailEnd/>
                        </a:ln>
                      </wps:spPr>
                      <wps:txbx>
                        <w:txbxContent>
                          <w:p w14:paraId="2865D9E4" w14:textId="64E91F6D" w:rsidR="00BC2145" w:rsidRPr="00BC2145" w:rsidRDefault="00BC2145" w:rsidP="00BC2145">
                            <w:pPr>
                              <w:pStyle w:val="Titel"/>
                              <w:rPr>
                                <w:b w:val="0"/>
                                <w:sz w:val="44"/>
                                <w:szCs w:val="44"/>
                                <w:lang w:val="de-DE"/>
                              </w:rPr>
                            </w:pPr>
                            <w:r w:rsidRPr="00BC2145">
                              <w:rPr>
                                <w:b w:val="0"/>
                                <w:sz w:val="44"/>
                                <w:szCs w:val="44"/>
                                <w:lang w:val="de-DE"/>
                              </w:rPr>
                              <w:t xml:space="preserve">Hintergrund: </w:t>
                            </w:r>
                            <w:r w:rsidR="00855745">
                              <w:rPr>
                                <w:b w:val="0"/>
                                <w:sz w:val="44"/>
                                <w:szCs w:val="44"/>
                                <w:lang w:val="de-DE"/>
                              </w:rPr>
                              <w:t>CO</w:t>
                            </w:r>
                            <w:r w:rsidR="00855745" w:rsidRPr="00855745">
                              <w:rPr>
                                <w:b w:val="0"/>
                                <w:sz w:val="44"/>
                                <w:szCs w:val="44"/>
                                <w:vertAlign w:val="subscript"/>
                                <w:lang w:val="de-DE"/>
                              </w:rPr>
                              <w:t>2</w:t>
                            </w:r>
                            <w:r w:rsidR="00855745">
                              <w:rPr>
                                <w:b w:val="0"/>
                                <w:sz w:val="44"/>
                                <w:szCs w:val="44"/>
                                <w:lang w:val="de-DE"/>
                              </w:rPr>
                              <w:t>-</w:t>
                            </w:r>
                            <w:r w:rsidR="00E93C77">
                              <w:rPr>
                                <w:b w:val="0"/>
                                <w:sz w:val="44"/>
                                <w:szCs w:val="44"/>
                                <w:lang w:val="de-DE"/>
                              </w:rPr>
                              <w:t>Nutzung</w:t>
                            </w:r>
                          </w:p>
                          <w:p w14:paraId="2865D9E5" w14:textId="1B82A1AE" w:rsidR="00BC2145" w:rsidRPr="00A563B5" w:rsidRDefault="003A4106" w:rsidP="00BC2145">
                            <w:pPr>
                              <w:pStyle w:val="Titel"/>
                              <w:rPr>
                                <w:color w:val="009FE4" w:themeColor="accent1"/>
                                <w:sz w:val="28"/>
                                <w:szCs w:val="28"/>
                                <w:lang w:val="de-DE"/>
                              </w:rPr>
                            </w:pPr>
                            <w:r w:rsidRPr="00A563B5">
                              <w:rPr>
                                <w:color w:val="009FE4" w:themeColor="accent1"/>
                                <w:sz w:val="28"/>
                                <w:szCs w:val="28"/>
                                <w:lang w:val="de-DE"/>
                              </w:rPr>
                              <w:t>Katalyse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5D9D2" id="_x0000_t202" coordsize="21600,21600" o:spt="202" path="m,l,21600r21600,l21600,xe">
                <v:stroke joinstyle="miter"/>
                <v:path gradientshapeok="t" o:connecttype="rect"/>
              </v:shapetype>
              <v:shape id="Adress" o:spid="_x0000_s1026" type="#_x0000_t202" style="position:absolute;margin-left:62.25pt;margin-top:120.75pt;width:295.5pt;height: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" filled="f" stroked="f" strokeweight=".5pt">
                <v:textbox inset="0,.4mm,0,0">
                  <w:txbxContent>
                    <w:p w14:paraId="2865D9E4" w14:textId="64E91F6D" w:rsidR="00BC2145" w:rsidRPr="00BC2145" w:rsidRDefault="00BC2145" w:rsidP="00BC2145">
                      <w:pPr>
                        <w:pStyle w:val="Titel"/>
                        <w:rPr>
                          <w:b w:val="0"/>
                          <w:sz w:val="44"/>
                          <w:szCs w:val="44"/>
                          <w:lang w:val="de-DE"/>
                        </w:rPr>
                      </w:pPr>
                      <w:r w:rsidRPr="00BC2145">
                        <w:rPr>
                          <w:b w:val="0"/>
                          <w:sz w:val="44"/>
                          <w:szCs w:val="44"/>
                          <w:lang w:val="de-DE"/>
                        </w:rPr>
                        <w:t xml:space="preserve">Hintergrund: </w:t>
                      </w:r>
                      <w:r w:rsidR="00855745">
                        <w:rPr>
                          <w:b w:val="0"/>
                          <w:sz w:val="44"/>
                          <w:szCs w:val="44"/>
                          <w:lang w:val="de-DE"/>
                        </w:rPr>
                        <w:t>CO</w:t>
                      </w:r>
                      <w:r w:rsidR="00855745" w:rsidRPr="00855745">
                        <w:rPr>
                          <w:b w:val="0"/>
                          <w:sz w:val="44"/>
                          <w:szCs w:val="44"/>
                          <w:vertAlign w:val="subscript"/>
                          <w:lang w:val="de-DE"/>
                        </w:rPr>
                        <w:t>2</w:t>
                      </w:r>
                      <w:r w:rsidR="00855745">
                        <w:rPr>
                          <w:b w:val="0"/>
                          <w:sz w:val="44"/>
                          <w:szCs w:val="44"/>
                          <w:lang w:val="de-DE"/>
                        </w:rPr>
                        <w:t>-</w:t>
                      </w:r>
                      <w:r w:rsidR="00E93C77">
                        <w:rPr>
                          <w:b w:val="0"/>
                          <w:sz w:val="44"/>
                          <w:szCs w:val="44"/>
                          <w:lang w:val="de-DE"/>
                        </w:rPr>
                        <w:t>Nutzung</w:t>
                      </w:r>
                    </w:p>
                    <w:p w14:paraId="2865D9E5" w14:textId="1B82A1AE" w:rsidR="00BC2145" w:rsidRPr="00A563B5" w:rsidRDefault="003A4106" w:rsidP="00BC2145">
                      <w:pPr>
                        <w:pStyle w:val="Titel"/>
                        <w:rPr>
                          <w:color w:val="009FE4" w:themeColor="accent1"/>
                          <w:sz w:val="28"/>
                          <w:szCs w:val="28"/>
                          <w:lang w:val="de-DE"/>
                        </w:rPr>
                      </w:pPr>
                      <w:r w:rsidRPr="00A563B5">
                        <w:rPr>
                          <w:color w:val="009FE4" w:themeColor="accent1"/>
                          <w:sz w:val="28"/>
                          <w:szCs w:val="28"/>
                          <w:lang w:val="de-DE"/>
                        </w:rPr>
                        <w:t>Katalyse</w:t>
                      </w:r>
                    </w:p>
                  </w:txbxContent>
                </v:textbox>
                <w10:wrap anchorx="page" anchory="page"/>
                <w10:anchorlock/>
              </v:shape>
            </w:pict>
          </mc:Fallback>
        </mc:AlternateContent>
      </w:r>
      <w:r>
        <mc:AlternateContent>
          <mc:Choice Requires="wps">
            <w:drawing>
              <wp:anchor distT="0" distB="0" distL="114300" distR="114300" simplePos="0" relativeHeight="251659264" behindDoc="0" locked="1" layoutInCell="1" allowOverlap="1" wp14:anchorId="2865D9D4" wp14:editId="2865D9D5">
                <wp:simplePos x="0" y="0"/>
                <wp:positionH relativeFrom="page">
                  <wp:posOffset>791845</wp:posOffset>
                </wp:positionH>
                <wp:positionV relativeFrom="page">
                  <wp:posOffset>3639820</wp:posOffset>
                </wp:positionV>
                <wp:extent cx="1367790" cy="572389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headEnd/>
                          <a:tailEnd/>
                        </a:ln>
                      </wps:spPr>
                      <wps:txbx>
                        <w:txbxContent>
                          <w:p w14:paraId="2865D9E6" w14:textId="37E5705D" w:rsidR="00E72908" w:rsidRPr="00FF609E" w:rsidRDefault="00FD10B7" w:rsidP="00B839DC">
                            <w:pPr>
                              <w:pStyle w:val="MarginalHeadline"/>
                              <w:rPr>
                                <w:lang w:val="en-US"/>
                              </w:rPr>
                            </w:pPr>
                            <w:r w:rsidRPr="00FF609E">
                              <w:rPr>
                                <w:lang w:val="en-US"/>
                              </w:rPr>
                              <w:t>Covestro</w:t>
                            </w:r>
                            <w:r w:rsidR="009B0441">
                              <w:rPr>
                                <w:lang w:val="en-US"/>
                              </w:rPr>
                              <w:t xml:space="preserve"> </w:t>
                            </w:r>
                            <w:r w:rsidRPr="00FF609E">
                              <w:rPr>
                                <w:lang w:val="en-US"/>
                              </w:rPr>
                              <w:t>AG</w:t>
                            </w:r>
                          </w:p>
                          <w:p w14:paraId="2865D9E7" w14:textId="77777777" w:rsidR="00C80D9C" w:rsidRPr="007D3CF4" w:rsidRDefault="00BC2145" w:rsidP="00B839DC">
                            <w:pPr>
                              <w:pStyle w:val="MarginalGrey"/>
                              <w:rPr>
                                <w:lang w:val="en-US"/>
                              </w:rPr>
                            </w:pPr>
                            <w:r>
                              <w:rPr>
                                <w:lang w:val="en-US"/>
                              </w:rPr>
                              <w:t>Communications</w:t>
                            </w:r>
                          </w:p>
                          <w:p w14:paraId="2865D9E8" w14:textId="4FC07322" w:rsidR="00F55F45" w:rsidRPr="007D3CF4" w:rsidRDefault="00BC2145" w:rsidP="00B839DC">
                            <w:pPr>
                              <w:pStyle w:val="MarginalGrey"/>
                              <w:rPr>
                                <w:lang w:val="en-US"/>
                              </w:rPr>
                            </w:pPr>
                            <w:r>
                              <w:rPr>
                                <w:lang w:val="en-US"/>
                              </w:rPr>
                              <w:t>513</w:t>
                            </w:r>
                            <w:r w:rsidR="00093E13">
                              <w:rPr>
                                <w:lang w:val="en-US"/>
                              </w:rPr>
                              <w:t>73</w:t>
                            </w:r>
                            <w:r>
                              <w:rPr>
                                <w:lang w:val="en-US"/>
                              </w:rPr>
                              <w:t xml:space="preserve"> Leverkusen</w:t>
                            </w:r>
                          </w:p>
                          <w:p w14:paraId="2865D9E9" w14:textId="77777777" w:rsidR="00ED6A1D" w:rsidRPr="007D3CF4" w:rsidRDefault="00ED6A1D" w:rsidP="00B839DC">
                            <w:pPr>
                              <w:pStyle w:val="MarginalGrey"/>
                              <w:rPr>
                                <w:lang w:val="en-US"/>
                              </w:rPr>
                            </w:pPr>
                          </w:p>
                          <w:p w14:paraId="2865D9EA" w14:textId="77777777" w:rsidR="00163F6F" w:rsidRPr="007D3CF4" w:rsidRDefault="00163F6F" w:rsidP="00B839DC">
                            <w:pPr>
                              <w:pStyle w:val="MarginalGrey"/>
                              <w:rPr>
                                <w:lang w:val="en-US"/>
                              </w:rPr>
                            </w:pPr>
                          </w:p>
                          <w:p w14:paraId="2865D9EB" w14:textId="77777777" w:rsidR="00E6434E" w:rsidRPr="007D3CF4" w:rsidRDefault="00E6434E" w:rsidP="00B839DC">
                            <w:pPr>
                              <w:pStyle w:val="MarginalGrey"/>
                              <w:rPr>
                                <w:lang w:val="en-US"/>
                              </w:rPr>
                            </w:pPr>
                          </w:p>
                          <w:p w14:paraId="2865D9EC" w14:textId="77777777" w:rsidR="00E6434E" w:rsidRPr="007D3CF4" w:rsidRDefault="00E6434E" w:rsidP="00B839DC">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5D9D4" id="Marginal" o:spid="_x0000_s1027" type="#_x0000_t202" style="position:absolute;margin-left:62.35pt;margin-top:286.6pt;width:107.7pt;height:45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" filled="f" stroked="f">
                <v:textbox inset="0,.4mm,0,0">
                  <w:txbxContent>
                    <w:p w14:paraId="2865D9E6" w14:textId="37E5705D" w:rsidR="00E72908" w:rsidRPr="00FF609E" w:rsidRDefault="00FD10B7" w:rsidP="00B839DC">
                      <w:pPr>
                        <w:pStyle w:val="MarginalHeadline"/>
                        <w:rPr>
                          <w:lang w:val="en-US"/>
                        </w:rPr>
                      </w:pPr>
                      <w:r w:rsidRPr="00FF609E">
                        <w:rPr>
                          <w:lang w:val="en-US"/>
                        </w:rPr>
                        <w:t>Covestro</w:t>
                      </w:r>
                      <w:r w:rsidR="009B0441">
                        <w:rPr>
                          <w:lang w:val="en-US"/>
                        </w:rPr>
                        <w:t xml:space="preserve"> </w:t>
                      </w:r>
                      <w:r w:rsidRPr="00FF609E">
                        <w:rPr>
                          <w:lang w:val="en-US"/>
                        </w:rPr>
                        <w:t>AG</w:t>
                      </w:r>
                    </w:p>
                    <w:p w14:paraId="2865D9E7" w14:textId="77777777" w:rsidR="00C80D9C" w:rsidRPr="007D3CF4" w:rsidRDefault="00BC2145" w:rsidP="00B839DC">
                      <w:pPr>
                        <w:pStyle w:val="MarginalGrey"/>
                        <w:rPr>
                          <w:lang w:val="en-US"/>
                        </w:rPr>
                      </w:pPr>
                      <w:r>
                        <w:rPr>
                          <w:lang w:val="en-US"/>
                        </w:rPr>
                        <w:t>Communications</w:t>
                      </w:r>
                    </w:p>
                    <w:p w14:paraId="2865D9E8" w14:textId="4FC07322" w:rsidR="00F55F45" w:rsidRPr="007D3CF4" w:rsidRDefault="00BC2145" w:rsidP="00B839DC">
                      <w:pPr>
                        <w:pStyle w:val="MarginalGrey"/>
                        <w:rPr>
                          <w:lang w:val="en-US"/>
                        </w:rPr>
                      </w:pPr>
                      <w:r>
                        <w:rPr>
                          <w:lang w:val="en-US"/>
                        </w:rPr>
                        <w:t>513</w:t>
                      </w:r>
                      <w:r w:rsidR="00093E13">
                        <w:rPr>
                          <w:lang w:val="en-US"/>
                        </w:rPr>
                        <w:t>73</w:t>
                      </w:r>
                      <w:r>
                        <w:rPr>
                          <w:lang w:val="en-US"/>
                        </w:rPr>
                        <w:t xml:space="preserve"> Leverkusen</w:t>
                      </w:r>
                    </w:p>
                    <w:p w14:paraId="2865D9E9" w14:textId="77777777" w:rsidR="00ED6A1D" w:rsidRPr="007D3CF4" w:rsidRDefault="00ED6A1D" w:rsidP="00B839DC">
                      <w:pPr>
                        <w:pStyle w:val="MarginalGrey"/>
                        <w:rPr>
                          <w:lang w:val="en-US"/>
                        </w:rPr>
                      </w:pPr>
                    </w:p>
                    <w:p w14:paraId="2865D9EA" w14:textId="77777777" w:rsidR="00163F6F" w:rsidRPr="007D3CF4" w:rsidRDefault="00163F6F" w:rsidP="00B839DC">
                      <w:pPr>
                        <w:pStyle w:val="MarginalGrey"/>
                        <w:rPr>
                          <w:lang w:val="en-US"/>
                        </w:rPr>
                      </w:pPr>
                    </w:p>
                    <w:p w14:paraId="2865D9EB" w14:textId="77777777" w:rsidR="00E6434E" w:rsidRPr="007D3CF4" w:rsidRDefault="00E6434E" w:rsidP="00B839DC">
                      <w:pPr>
                        <w:pStyle w:val="MarginalGrey"/>
                        <w:rPr>
                          <w:lang w:val="en-US"/>
                        </w:rPr>
                      </w:pPr>
                    </w:p>
                    <w:p w14:paraId="2865D9EC" w14:textId="77777777" w:rsidR="00E6434E" w:rsidRPr="007D3CF4" w:rsidRDefault="00E6434E" w:rsidP="00B839DC">
                      <w:pPr>
                        <w:pStyle w:val="MarginalGrey"/>
                        <w:rPr>
                          <w:lang w:val="en-US"/>
                        </w:rPr>
                      </w:pPr>
                    </w:p>
                  </w:txbxContent>
                </v:textbox>
                <w10:wrap anchorx="page" anchory="page"/>
                <w10:anchorlock/>
              </v:shape>
            </w:pict>
          </mc:Fallback>
        </mc:AlternateContent>
      </w:r>
      <w:r w:rsidR="00220563">
        <w:t>Neuer Katalysator macht CO</w:t>
      </w:r>
      <w:r w:rsidR="00220563" w:rsidRPr="00220563">
        <w:rPr>
          <w:vertAlign w:val="subscript"/>
        </w:rPr>
        <w:t>2</w:t>
      </w:r>
      <w:r w:rsidR="00220563">
        <w:t xml:space="preserve"> zum </w:t>
      </w:r>
      <w:r w:rsidR="007152A1">
        <w:t xml:space="preserve">Baustein </w:t>
      </w:r>
      <w:r w:rsidR="00220563">
        <w:t>für Kunststoff</w:t>
      </w:r>
      <w:r w:rsidR="007152A1">
        <w:t>e</w:t>
      </w:r>
    </w:p>
    <w:p w14:paraId="2865D9B8" w14:textId="649E6095" w:rsidR="00BC2145" w:rsidRPr="00AC1FBB" w:rsidRDefault="00C05F17" w:rsidP="00E83BAB">
      <w:pPr>
        <w:pStyle w:val="berschrift1"/>
      </w:pPr>
      <w:r>
        <w:t>C</w:t>
      </w:r>
      <w:r w:rsidR="00220563">
        <w:t>hemischer Heiratsvermittler</w:t>
      </w:r>
    </w:p>
    <w:p w14:paraId="2865D9B9" w14:textId="0D673F53" w:rsidR="00BC2145" w:rsidRPr="00BC2145" w:rsidRDefault="00220563" w:rsidP="00BC2145">
      <w:pPr>
        <w:spacing w:after="0" w:line="300" w:lineRule="exact"/>
        <w:rPr>
          <w:b/>
          <w:noProof w:val="0"/>
          <w:lang w:val="de-DE"/>
        </w:rPr>
      </w:pPr>
      <w:r w:rsidRPr="00220563">
        <w:rPr>
          <w:b/>
          <w:noProof w:val="0"/>
          <w:lang w:val="de-DE"/>
        </w:rPr>
        <w:t>Die Idee ist</w:t>
      </w:r>
      <w:r w:rsidR="00B71DC9">
        <w:rPr>
          <w:b/>
          <w:noProof w:val="0"/>
          <w:lang w:val="de-DE"/>
        </w:rPr>
        <w:t xml:space="preserve"> mehr als vier Jahrzehnte alt: A</w:t>
      </w:r>
      <w:r w:rsidRPr="00220563">
        <w:rPr>
          <w:b/>
          <w:noProof w:val="0"/>
          <w:lang w:val="de-DE"/>
        </w:rPr>
        <w:t xml:space="preserve">nstelle des knappen Erdöls das </w:t>
      </w:r>
      <w:r w:rsidR="00E93C77">
        <w:rPr>
          <w:b/>
          <w:noProof w:val="0"/>
          <w:lang w:val="de-DE"/>
        </w:rPr>
        <w:t>Ab</w:t>
      </w:r>
      <w:r w:rsidRPr="00220563">
        <w:rPr>
          <w:b/>
          <w:noProof w:val="0"/>
          <w:lang w:val="de-DE"/>
        </w:rPr>
        <w:t xml:space="preserve">gas Kohlendioxid zur Kunststoff-Produktion zu nutzen. Doch </w:t>
      </w:r>
      <w:r w:rsidR="00F336D9">
        <w:rPr>
          <w:b/>
          <w:noProof w:val="0"/>
          <w:lang w:val="de-DE"/>
        </w:rPr>
        <w:t>lange</w:t>
      </w:r>
      <w:r w:rsidRPr="00220563">
        <w:rPr>
          <w:b/>
          <w:noProof w:val="0"/>
          <w:lang w:val="de-DE"/>
        </w:rPr>
        <w:t xml:space="preserve"> wäre dies unwirtschaftlich gewesen. Erst Forscher von </w:t>
      </w:r>
      <w:r w:rsidR="00D411F0">
        <w:rPr>
          <w:b/>
          <w:noProof w:val="0"/>
          <w:lang w:val="de-DE"/>
        </w:rPr>
        <w:t>Covestro</w:t>
      </w:r>
      <w:r w:rsidRPr="00220563">
        <w:rPr>
          <w:b/>
          <w:noProof w:val="0"/>
          <w:lang w:val="de-DE"/>
        </w:rPr>
        <w:t xml:space="preserve"> fanden </w:t>
      </w:r>
      <w:r w:rsidR="007152A1">
        <w:rPr>
          <w:b/>
          <w:noProof w:val="0"/>
          <w:lang w:val="de-DE"/>
        </w:rPr>
        <w:t xml:space="preserve">mit Partnern </w:t>
      </w:r>
      <w:r w:rsidRPr="00220563">
        <w:rPr>
          <w:b/>
          <w:noProof w:val="0"/>
          <w:lang w:val="de-DE"/>
        </w:rPr>
        <w:t xml:space="preserve">den Schlüssel – einen speziellen Katalysator, um das </w:t>
      </w:r>
      <w:r w:rsidR="007E0B48">
        <w:rPr>
          <w:b/>
          <w:noProof w:val="0"/>
          <w:lang w:val="de-DE"/>
        </w:rPr>
        <w:t>reaktions</w:t>
      </w:r>
      <w:r w:rsidRPr="00220563">
        <w:rPr>
          <w:b/>
          <w:noProof w:val="0"/>
          <w:lang w:val="de-DE"/>
        </w:rPr>
        <w:t>träge CO</w:t>
      </w:r>
      <w:r w:rsidRPr="00E7394D">
        <w:rPr>
          <w:b/>
          <w:noProof w:val="0"/>
          <w:vertAlign w:val="subscript"/>
          <w:lang w:val="de-DE"/>
        </w:rPr>
        <w:t>2</w:t>
      </w:r>
      <w:r w:rsidRPr="00220563">
        <w:rPr>
          <w:b/>
          <w:noProof w:val="0"/>
          <w:lang w:val="de-DE"/>
        </w:rPr>
        <w:t xml:space="preserve"> zu aktivieren. Und zwar so, dass dabei nich</w:t>
      </w:r>
      <w:r>
        <w:rPr>
          <w:b/>
          <w:noProof w:val="0"/>
          <w:lang w:val="de-DE"/>
        </w:rPr>
        <w:t>t zu viel Energie benötigt wird</w:t>
      </w:r>
      <w:r w:rsidR="0078360A" w:rsidRPr="0078360A">
        <w:rPr>
          <w:b/>
          <w:noProof w:val="0"/>
          <w:lang w:val="de-DE"/>
        </w:rPr>
        <w:t>.</w:t>
      </w:r>
    </w:p>
    <w:p w14:paraId="2865D9BA" w14:textId="77777777" w:rsidR="00BC2145" w:rsidRPr="00BC2145" w:rsidRDefault="00BC2145" w:rsidP="00BC2145">
      <w:pPr>
        <w:spacing w:after="0" w:line="300" w:lineRule="exact"/>
        <w:rPr>
          <w:noProof w:val="0"/>
          <w:lang w:val="de-DE"/>
        </w:rPr>
      </w:pPr>
    </w:p>
    <w:p w14:paraId="2865D9BB" w14:textId="19C03194" w:rsidR="00220563" w:rsidRPr="00220563" w:rsidRDefault="00220563" w:rsidP="00220563">
      <w:pPr>
        <w:spacing w:after="0" w:line="300" w:lineRule="exact"/>
        <w:rPr>
          <w:lang w:val="de-DE"/>
        </w:rPr>
      </w:pPr>
      <w:r w:rsidRPr="00220563">
        <w:rPr>
          <w:lang w:val="de-DE"/>
        </w:rPr>
        <w:t>Wasserstoff, Kohle</w:t>
      </w:r>
      <w:r>
        <w:rPr>
          <w:lang w:val="de-DE"/>
        </w:rPr>
        <w:t xml:space="preserve">nstoff, Sauerstoff, Stickstoff </w:t>
      </w:r>
      <w:r w:rsidR="009B0441">
        <w:rPr>
          <w:lang w:val="de-DE"/>
        </w:rPr>
        <w:t xml:space="preserve">– </w:t>
      </w:r>
      <w:r w:rsidRPr="00220563">
        <w:rPr>
          <w:lang w:val="de-DE"/>
        </w:rPr>
        <w:t xml:space="preserve">es sind immer wieder dieselben </w:t>
      </w:r>
      <w:r w:rsidR="007E0B48">
        <w:rPr>
          <w:lang w:val="de-DE"/>
        </w:rPr>
        <w:t>Elemente</w:t>
      </w:r>
      <w:r w:rsidRPr="00220563">
        <w:rPr>
          <w:lang w:val="de-DE"/>
        </w:rPr>
        <w:t xml:space="preserve">, mit denen die chemische Industrie arbeitet. Allein die Kombination entscheidet, welche der unzähligen </w:t>
      </w:r>
      <w:r w:rsidR="007E0B48">
        <w:rPr>
          <w:lang w:val="de-DE"/>
        </w:rPr>
        <w:t xml:space="preserve">Substanzen </w:t>
      </w:r>
      <w:r w:rsidRPr="00220563">
        <w:rPr>
          <w:lang w:val="de-DE"/>
        </w:rPr>
        <w:t>daraus entstehen.</w:t>
      </w:r>
      <w:r>
        <w:rPr>
          <w:lang w:val="de-DE"/>
        </w:rPr>
        <w:t xml:space="preserve"> Die </w:t>
      </w:r>
      <w:r w:rsidR="007E0B48">
        <w:rPr>
          <w:lang w:val="de-DE"/>
        </w:rPr>
        <w:t>Bausteine</w:t>
      </w:r>
      <w:r>
        <w:rPr>
          <w:lang w:val="de-DE"/>
        </w:rPr>
        <w:t xml:space="preserve"> zusammenzubringen</w:t>
      </w:r>
      <w:r w:rsidRPr="00220563">
        <w:rPr>
          <w:lang w:val="de-DE"/>
        </w:rPr>
        <w:t xml:space="preserve"> ist Aufgabe von Katalysatoren – chemische Heiratsvermittler, die Reaktionen in Gang setzen, steuern und beschleunigen, ohne unerwünschte Nebenreaktionen hervorzurufen. Mehr als 85 Prozent aller chemischen Produkte hängen </w:t>
      </w:r>
      <w:r>
        <w:rPr>
          <w:lang w:val="de-DE"/>
        </w:rPr>
        <w:t>von ihnen</w:t>
      </w:r>
      <w:r w:rsidRPr="00220563">
        <w:rPr>
          <w:lang w:val="de-DE"/>
        </w:rPr>
        <w:t xml:space="preserve"> ab.</w:t>
      </w:r>
    </w:p>
    <w:p w14:paraId="2865D9BC" w14:textId="77777777" w:rsidR="00220563" w:rsidRPr="00220563" w:rsidRDefault="00220563" w:rsidP="00220563">
      <w:pPr>
        <w:spacing w:after="0" w:line="300" w:lineRule="exact"/>
        <w:rPr>
          <w:lang w:val="de-DE"/>
        </w:rPr>
      </w:pPr>
    </w:p>
    <w:p w14:paraId="2865D9BD" w14:textId="4BD98AAF" w:rsidR="00220563" w:rsidRPr="00220563" w:rsidRDefault="00220563" w:rsidP="00220563">
      <w:pPr>
        <w:spacing w:after="0" w:line="300" w:lineRule="exact"/>
        <w:rPr>
          <w:lang w:val="de-DE"/>
        </w:rPr>
      </w:pPr>
      <w:r w:rsidRPr="00220563">
        <w:rPr>
          <w:lang w:val="de-DE"/>
        </w:rPr>
        <w:t>Ganz besonders ist die Katalyse gefragt, wenn es um Verbindungen mit Kohlendioxid geht. Denn als Endprodukt der Verbrennung ist CO</w:t>
      </w:r>
      <w:r w:rsidRPr="00220563">
        <w:rPr>
          <w:vertAlign w:val="subscript"/>
          <w:lang w:val="de-DE"/>
        </w:rPr>
        <w:t>2</w:t>
      </w:r>
      <w:r w:rsidRPr="00220563">
        <w:rPr>
          <w:lang w:val="de-DE"/>
        </w:rPr>
        <w:t xml:space="preserve"> thermodynamisch sehr stabil. Das heißt, es </w:t>
      </w:r>
      <w:r w:rsidR="00F336D9">
        <w:rPr>
          <w:lang w:val="de-DE"/>
        </w:rPr>
        <w:t xml:space="preserve">ist energiearm und reaktionsträge, es </w:t>
      </w:r>
      <w:r w:rsidRPr="00220563">
        <w:rPr>
          <w:lang w:val="de-DE"/>
        </w:rPr>
        <w:t xml:space="preserve">lässt sich </w:t>
      </w:r>
      <w:r w:rsidR="00F336D9">
        <w:rPr>
          <w:lang w:val="de-DE"/>
        </w:rPr>
        <w:t xml:space="preserve">also </w:t>
      </w:r>
      <w:r w:rsidRPr="00220563">
        <w:rPr>
          <w:lang w:val="de-DE"/>
        </w:rPr>
        <w:t xml:space="preserve">nur ungern auf chemische Partner ein. Normalerweise muss man viel Energie hineinstecken, um </w:t>
      </w:r>
      <w:r w:rsidR="009B0441">
        <w:rPr>
          <w:lang w:val="de-DE"/>
        </w:rPr>
        <w:t xml:space="preserve">das Molekül spalten und </w:t>
      </w:r>
      <w:r w:rsidRPr="00220563">
        <w:rPr>
          <w:lang w:val="de-DE"/>
        </w:rPr>
        <w:t>eine Reaktion starten zu können.</w:t>
      </w:r>
      <w:r w:rsidR="00551EFD">
        <w:rPr>
          <w:lang w:val="de-DE"/>
        </w:rPr>
        <w:t xml:space="preserve"> Das ist ökologisch aber ineffizient.</w:t>
      </w:r>
    </w:p>
    <w:p w14:paraId="2865D9BE" w14:textId="77777777" w:rsidR="00220563" w:rsidRPr="00220563" w:rsidRDefault="00220563" w:rsidP="00220563">
      <w:pPr>
        <w:spacing w:after="0" w:line="300" w:lineRule="exact"/>
        <w:rPr>
          <w:lang w:val="de-DE"/>
        </w:rPr>
      </w:pPr>
    </w:p>
    <w:p w14:paraId="2865D9BF" w14:textId="49418F0A" w:rsidR="00220563" w:rsidRPr="00220563" w:rsidRDefault="00551EFD" w:rsidP="00220563">
      <w:pPr>
        <w:spacing w:after="0" w:line="300" w:lineRule="exact"/>
        <w:rPr>
          <w:b/>
          <w:lang w:val="de-DE"/>
        </w:rPr>
      </w:pPr>
      <w:r>
        <w:rPr>
          <w:b/>
          <w:lang w:val="de-DE"/>
        </w:rPr>
        <w:t>Forschungsd</w:t>
      </w:r>
      <w:r w:rsidR="00220563" w:rsidRPr="00220563">
        <w:rPr>
          <w:b/>
          <w:lang w:val="de-DE"/>
        </w:rPr>
        <w:t>urchbruch erzielt</w:t>
      </w:r>
    </w:p>
    <w:p w14:paraId="2865D9C0" w14:textId="77777777" w:rsidR="00220563" w:rsidRPr="00220563" w:rsidRDefault="00220563" w:rsidP="00220563">
      <w:pPr>
        <w:spacing w:after="0" w:line="300" w:lineRule="exact"/>
        <w:rPr>
          <w:lang w:val="de-DE"/>
        </w:rPr>
      </w:pPr>
    </w:p>
    <w:p w14:paraId="5E677BCD" w14:textId="0F390D0F" w:rsidR="00E93C77" w:rsidRDefault="00220563" w:rsidP="00220563">
      <w:pPr>
        <w:spacing w:after="0" w:line="300" w:lineRule="exact"/>
        <w:rPr>
          <w:lang w:val="de-DE"/>
        </w:rPr>
      </w:pPr>
      <w:r w:rsidRPr="00220563">
        <w:rPr>
          <w:lang w:val="de-DE"/>
        </w:rPr>
        <w:t>Wissenschaftler in aller Welt hatten jahrelang versucht, diese Hürde zu überwinden</w:t>
      </w:r>
      <w:r w:rsidR="007E0B48">
        <w:rPr>
          <w:lang w:val="de-DE"/>
        </w:rPr>
        <w:t>, um CO</w:t>
      </w:r>
      <w:r w:rsidR="007E0B48" w:rsidRPr="00F432F6">
        <w:rPr>
          <w:vertAlign w:val="subscript"/>
          <w:lang w:val="de-DE"/>
        </w:rPr>
        <w:t>2</w:t>
      </w:r>
      <w:r w:rsidR="007E0B48">
        <w:rPr>
          <w:lang w:val="de-DE"/>
        </w:rPr>
        <w:t xml:space="preserve"> für die Kunststoff-Produktion verwenden zu können</w:t>
      </w:r>
      <w:r w:rsidRPr="00220563">
        <w:rPr>
          <w:lang w:val="de-DE"/>
        </w:rPr>
        <w:t xml:space="preserve">. Erst im grundlagenorientierten Forschungsprojekt </w:t>
      </w:r>
      <w:r>
        <w:rPr>
          <w:lang w:val="de-DE"/>
        </w:rPr>
        <w:t>„</w:t>
      </w:r>
      <w:r w:rsidRPr="00220563">
        <w:rPr>
          <w:lang w:val="de-DE"/>
        </w:rPr>
        <w:t>Dream Reactions</w:t>
      </w:r>
      <w:r>
        <w:rPr>
          <w:lang w:val="de-DE"/>
        </w:rPr>
        <w:t>“</w:t>
      </w:r>
      <w:r w:rsidR="00FF0468">
        <w:rPr>
          <w:lang w:val="de-DE"/>
        </w:rPr>
        <w:t>, das vom Bundes</w:t>
      </w:r>
      <w:r w:rsidR="00E93C77">
        <w:rPr>
          <w:lang w:val="de-DE"/>
        </w:rPr>
        <w:t>forschungs</w:t>
      </w:r>
      <w:r w:rsidR="00FF0468">
        <w:rPr>
          <w:lang w:val="de-DE"/>
        </w:rPr>
        <w:t xml:space="preserve">ministerium gefördert wurde, </w:t>
      </w:r>
      <w:r w:rsidRPr="00220563">
        <w:rPr>
          <w:lang w:val="de-DE"/>
        </w:rPr>
        <w:t xml:space="preserve">gelang der Durchbruch: </w:t>
      </w:r>
      <w:r>
        <w:rPr>
          <w:lang w:val="de-DE"/>
        </w:rPr>
        <w:t>Covestro</w:t>
      </w:r>
      <w:r w:rsidRPr="00220563">
        <w:rPr>
          <w:lang w:val="de-DE"/>
        </w:rPr>
        <w:t xml:space="preserve">-Forscher entdeckten </w:t>
      </w:r>
      <w:r w:rsidR="009B0441">
        <w:rPr>
          <w:lang w:val="de-DE"/>
        </w:rPr>
        <w:t xml:space="preserve">zusammen mit Wissenschaftlern </w:t>
      </w:r>
      <w:r w:rsidR="00551EFD">
        <w:rPr>
          <w:lang w:val="de-DE"/>
        </w:rPr>
        <w:t xml:space="preserve">vom CAT </w:t>
      </w:r>
      <w:r w:rsidR="00551EFD">
        <w:rPr>
          <w:lang w:val="de-DE"/>
        </w:rPr>
        <w:lastRenderedPageBreak/>
        <w:t xml:space="preserve">Catalytic Center in Aachen </w:t>
      </w:r>
      <w:r w:rsidRPr="00220563">
        <w:rPr>
          <w:lang w:val="de-DE"/>
        </w:rPr>
        <w:t>einen ganz bestimmten Katalysator, der die Aktivierungsenergie stark herabsetzt und die Reaktion von CO</w:t>
      </w:r>
      <w:r w:rsidRPr="00220563">
        <w:rPr>
          <w:vertAlign w:val="subscript"/>
          <w:lang w:val="de-DE"/>
        </w:rPr>
        <w:t>2</w:t>
      </w:r>
      <w:r w:rsidRPr="00220563">
        <w:rPr>
          <w:lang w:val="de-DE"/>
        </w:rPr>
        <w:t xml:space="preserve"> mit energiereichen Substanzen, sogenannten Epoxiden, ohne erschwerende Nebenreaktion ermöglicht.</w:t>
      </w:r>
      <w:r w:rsidR="00551EFD">
        <w:rPr>
          <w:lang w:val="de-DE"/>
        </w:rPr>
        <w:t xml:space="preserve"> </w:t>
      </w:r>
    </w:p>
    <w:p w14:paraId="3E7BCB25" w14:textId="77777777" w:rsidR="00E93C77" w:rsidRDefault="00E93C77" w:rsidP="00220563">
      <w:pPr>
        <w:spacing w:after="0" w:line="300" w:lineRule="exact"/>
        <w:rPr>
          <w:lang w:val="de-DE"/>
        </w:rPr>
      </w:pPr>
    </w:p>
    <w:p w14:paraId="2865D9C2" w14:textId="4FF6914E" w:rsidR="00220563" w:rsidRDefault="00551EFD" w:rsidP="00220563">
      <w:pPr>
        <w:spacing w:after="0" w:line="300" w:lineRule="exact"/>
        <w:rPr>
          <w:lang w:val="de-DE"/>
        </w:rPr>
      </w:pPr>
      <w:r w:rsidRPr="00E93C77">
        <w:rPr>
          <w:lang w:val="de-DE"/>
        </w:rPr>
        <w:t>Das CAT Catalytic Center ist eine Gemeinschaftsaktivität von der RWTH Aachen University und Covestro. Das Center arbeitet an der Erforschung grundlegender Aspekte der Katalyse.</w:t>
      </w:r>
      <w:r w:rsidR="00813E1B">
        <w:rPr>
          <w:lang w:val="de-DE"/>
        </w:rPr>
        <w:t xml:space="preserve"> </w:t>
      </w:r>
      <w:r w:rsidRPr="00E93C77">
        <w:rPr>
          <w:lang w:val="de-DE"/>
        </w:rPr>
        <w:t xml:space="preserve">CAT steht für einen interdisziplinären Ansatz, und entsprechend arbeiten hier Naturwissenschaftler und Ingenieure zusammen. Die enge Kooperation mit Werkstoffwissenschaftlern bildet die Basis für Entwicklungen vom Molekül bis zum fertigen Produkt. </w:t>
      </w:r>
    </w:p>
    <w:p w14:paraId="2E2D2123" w14:textId="77777777" w:rsidR="00E93C77" w:rsidRPr="00220563" w:rsidRDefault="00E93C77" w:rsidP="00220563">
      <w:pPr>
        <w:spacing w:after="0" w:line="300" w:lineRule="exact"/>
        <w:rPr>
          <w:lang w:val="de-DE"/>
        </w:rPr>
      </w:pPr>
    </w:p>
    <w:p w14:paraId="123F8791" w14:textId="669D1EA6" w:rsidR="00E93C77" w:rsidRPr="00E93C77" w:rsidRDefault="00E93C77" w:rsidP="00220563">
      <w:pPr>
        <w:spacing w:after="0" w:line="300" w:lineRule="exact"/>
        <w:rPr>
          <w:b/>
          <w:lang w:val="de-DE"/>
        </w:rPr>
      </w:pPr>
      <w:r>
        <w:rPr>
          <w:b/>
          <w:lang w:val="de-DE"/>
        </w:rPr>
        <w:t>Umfangreiche Tests</w:t>
      </w:r>
    </w:p>
    <w:p w14:paraId="2A4088BD" w14:textId="77777777" w:rsidR="00E93C77" w:rsidRDefault="00E93C77" w:rsidP="00220563">
      <w:pPr>
        <w:spacing w:after="0" w:line="300" w:lineRule="exact"/>
        <w:rPr>
          <w:lang w:val="de-DE"/>
        </w:rPr>
      </w:pPr>
    </w:p>
    <w:p w14:paraId="2865D9C3" w14:textId="7195C2EE" w:rsidR="00220563" w:rsidRPr="00551EFD" w:rsidRDefault="00E93C77" w:rsidP="00220563">
      <w:pPr>
        <w:spacing w:after="0" w:line="300" w:lineRule="exact"/>
        <w:rPr>
          <w:lang w:val="de-DE"/>
        </w:rPr>
      </w:pPr>
      <w:r>
        <w:rPr>
          <w:lang w:val="de-DE"/>
        </w:rPr>
        <w:t>Für die Nutzung von CO</w:t>
      </w:r>
      <w:r w:rsidRPr="00813E1B">
        <w:rPr>
          <w:vertAlign w:val="subscript"/>
          <w:lang w:val="de-DE"/>
        </w:rPr>
        <w:t>2</w:t>
      </w:r>
      <w:r>
        <w:rPr>
          <w:lang w:val="de-DE"/>
        </w:rPr>
        <w:t xml:space="preserve"> als neuer Kunststoff-Baustein wurde i</w:t>
      </w:r>
      <w:r w:rsidR="00220563" w:rsidRPr="00220563">
        <w:rPr>
          <w:lang w:val="de-DE"/>
        </w:rPr>
        <w:t>n einem aufwändigen Verfahren eine große Zahl an Kandidat</w:t>
      </w:r>
      <w:r w:rsidR="00220563">
        <w:rPr>
          <w:lang w:val="de-DE"/>
        </w:rPr>
        <w:t>en im Labor getestet, ehe der R</w:t>
      </w:r>
      <w:r w:rsidR="00220563" w:rsidRPr="00220563">
        <w:rPr>
          <w:lang w:val="de-DE"/>
        </w:rPr>
        <w:t xml:space="preserve">ichtige feststand: </w:t>
      </w:r>
      <w:r w:rsidR="007152A1">
        <w:rPr>
          <w:lang w:val="de-DE"/>
        </w:rPr>
        <w:t>E</w:t>
      </w:r>
      <w:r w:rsidR="00220563" w:rsidRPr="00220563">
        <w:rPr>
          <w:lang w:val="de-DE"/>
        </w:rPr>
        <w:t xml:space="preserve">in Katalysator auf Zinkbasis gestattet es, Kohlendioxid </w:t>
      </w:r>
      <w:r w:rsidR="009B0441">
        <w:rPr>
          <w:lang w:val="de-DE"/>
        </w:rPr>
        <w:t xml:space="preserve">auf effiziente Weise </w:t>
      </w:r>
      <w:r w:rsidR="00220563" w:rsidRPr="00220563">
        <w:rPr>
          <w:lang w:val="de-DE"/>
        </w:rPr>
        <w:t>in sogenannte Polyole einzubauen – ein wichtiges chemisches Vorprodukt, das normalerweise komplett aus Erdöl besteht.</w:t>
      </w:r>
      <w:r w:rsidR="00551EFD">
        <w:rPr>
          <w:lang w:val="de-DE"/>
        </w:rPr>
        <w:t xml:space="preserve"> Mit dem neuartigen Polyol auf CO</w:t>
      </w:r>
      <w:r w:rsidR="00551EFD">
        <w:rPr>
          <w:vertAlign w:val="subscript"/>
          <w:lang w:val="de-DE"/>
        </w:rPr>
        <w:t>2</w:t>
      </w:r>
      <w:r w:rsidR="00551EFD">
        <w:rPr>
          <w:lang w:val="de-DE"/>
        </w:rPr>
        <w:t xml:space="preserve">-Basis können bis zu 20 </w:t>
      </w:r>
      <w:r>
        <w:rPr>
          <w:lang w:val="de-DE"/>
        </w:rPr>
        <w:t>Prozent</w:t>
      </w:r>
      <w:r w:rsidR="00551EFD">
        <w:rPr>
          <w:lang w:val="de-DE"/>
        </w:rPr>
        <w:t xml:space="preserve"> an fossilen Ressourcen eingespart werden.</w:t>
      </w:r>
    </w:p>
    <w:p w14:paraId="2865D9C4" w14:textId="77777777" w:rsidR="00220563" w:rsidRPr="00220563" w:rsidRDefault="00220563" w:rsidP="00220563">
      <w:pPr>
        <w:spacing w:after="0" w:line="300" w:lineRule="exact"/>
        <w:rPr>
          <w:lang w:val="de-DE"/>
        </w:rPr>
      </w:pPr>
    </w:p>
    <w:p w14:paraId="2865D9C5" w14:textId="2DAE6316" w:rsidR="00220563" w:rsidRPr="00A379FF" w:rsidRDefault="00551EFD" w:rsidP="00220563">
      <w:pPr>
        <w:spacing w:after="0" w:line="300" w:lineRule="exact"/>
        <w:rPr>
          <w:lang w:val="de-DE"/>
        </w:rPr>
      </w:pPr>
      <w:r>
        <w:rPr>
          <w:lang w:val="de-DE"/>
        </w:rPr>
        <w:t>Diese sind</w:t>
      </w:r>
      <w:r w:rsidR="00220563" w:rsidRPr="00220563">
        <w:rPr>
          <w:lang w:val="de-DE"/>
        </w:rPr>
        <w:t xml:space="preserve"> bislang der wichtigste Rohstoff der chemischen Industrie. Denn Öl enthält das Element Kohlenstoff, das den meisten Verbindungen zu Grunde liegt. Aber Kohlenstoff ist auch Bestandteil von CO</w:t>
      </w:r>
      <w:r w:rsidR="00220563" w:rsidRPr="00220563">
        <w:rPr>
          <w:vertAlign w:val="subscript"/>
          <w:lang w:val="de-DE"/>
        </w:rPr>
        <w:t>2</w:t>
      </w:r>
      <w:r w:rsidR="00220563" w:rsidRPr="00220563">
        <w:rPr>
          <w:lang w:val="de-DE"/>
        </w:rPr>
        <w:t xml:space="preserve">. </w:t>
      </w:r>
      <w:r w:rsidR="00220563" w:rsidRPr="00A379FF">
        <w:rPr>
          <w:lang w:val="de-DE"/>
        </w:rPr>
        <w:t xml:space="preserve">Damit kommt das </w:t>
      </w:r>
      <w:r w:rsidR="007E0B48" w:rsidRPr="00A379FF">
        <w:rPr>
          <w:lang w:val="de-DE"/>
        </w:rPr>
        <w:t>Ab</w:t>
      </w:r>
      <w:r w:rsidR="00220563" w:rsidRPr="00A379FF">
        <w:rPr>
          <w:lang w:val="de-DE"/>
        </w:rPr>
        <w:t>gas als alternative Rohstoffquelle in Frage</w:t>
      </w:r>
      <w:r w:rsidR="00272CD1" w:rsidRPr="00A379FF">
        <w:rPr>
          <w:lang w:val="de-DE"/>
        </w:rPr>
        <w:t xml:space="preserve"> – ein Thema, mit dem Covestro die Ziele der Vereinten Nationen für nachhaltige Entwicklung der (SDGs) unterstützt.</w:t>
      </w:r>
    </w:p>
    <w:p w14:paraId="2865D9C6" w14:textId="77777777" w:rsidR="00220563" w:rsidRPr="00A379FF" w:rsidRDefault="00220563" w:rsidP="00220563">
      <w:pPr>
        <w:spacing w:after="0" w:line="300" w:lineRule="exact"/>
        <w:rPr>
          <w:lang w:val="de-DE"/>
        </w:rPr>
      </w:pPr>
    </w:p>
    <w:p w14:paraId="2865D9C7" w14:textId="08CBF822" w:rsidR="009D2E8E" w:rsidRPr="00A379FF" w:rsidRDefault="00551EFD" w:rsidP="00F46223">
      <w:pPr>
        <w:spacing w:after="0" w:line="300" w:lineRule="exact"/>
        <w:rPr>
          <w:lang w:val="de-DE"/>
        </w:rPr>
      </w:pPr>
      <w:r>
        <w:rPr>
          <w:lang w:val="de-DE"/>
        </w:rPr>
        <w:t>Am</w:t>
      </w:r>
      <w:r w:rsidR="00220563" w:rsidRPr="00A379FF">
        <w:rPr>
          <w:lang w:val="de-DE"/>
        </w:rPr>
        <w:t xml:space="preserve"> Standort Dormagen </w:t>
      </w:r>
      <w:r w:rsidR="00B71DC9" w:rsidRPr="00A379FF">
        <w:rPr>
          <w:lang w:val="de-DE"/>
        </w:rPr>
        <w:t>bei Köln</w:t>
      </w:r>
      <w:r>
        <w:rPr>
          <w:lang w:val="de-DE"/>
        </w:rPr>
        <w:t xml:space="preserve"> betreibt Covestro</w:t>
      </w:r>
      <w:r w:rsidR="00B71DC9" w:rsidRPr="00A379FF">
        <w:rPr>
          <w:lang w:val="de-DE"/>
        </w:rPr>
        <w:t xml:space="preserve"> </w:t>
      </w:r>
      <w:r w:rsidR="007E0B48" w:rsidRPr="00A379FF">
        <w:rPr>
          <w:lang w:val="de-DE"/>
        </w:rPr>
        <w:t xml:space="preserve">eine </w:t>
      </w:r>
      <w:r w:rsidR="00220563" w:rsidRPr="00A379FF">
        <w:rPr>
          <w:lang w:val="de-DE"/>
        </w:rPr>
        <w:t xml:space="preserve">Produktionsanlage für </w:t>
      </w:r>
      <w:r w:rsidR="007E0B48" w:rsidRPr="00A379FF">
        <w:rPr>
          <w:lang w:val="de-DE"/>
        </w:rPr>
        <w:t xml:space="preserve">das </w:t>
      </w:r>
      <w:r w:rsidR="007B79E6" w:rsidRPr="00A379FF">
        <w:rPr>
          <w:lang w:val="de-DE"/>
        </w:rPr>
        <w:t xml:space="preserve">neuartige </w:t>
      </w:r>
      <w:r w:rsidR="00220563" w:rsidRPr="00A379FF">
        <w:rPr>
          <w:lang w:val="de-DE"/>
        </w:rPr>
        <w:t>CO</w:t>
      </w:r>
      <w:r w:rsidR="00220563" w:rsidRPr="00A379FF">
        <w:rPr>
          <w:vertAlign w:val="subscript"/>
          <w:lang w:val="de-DE"/>
        </w:rPr>
        <w:t>2</w:t>
      </w:r>
      <w:r w:rsidR="00220563" w:rsidRPr="00A379FF">
        <w:rPr>
          <w:lang w:val="de-DE"/>
        </w:rPr>
        <w:t>-</w:t>
      </w:r>
      <w:r w:rsidR="007E0B48" w:rsidRPr="00A379FF">
        <w:rPr>
          <w:lang w:val="de-DE"/>
        </w:rPr>
        <w:t>basierte Polyol.</w:t>
      </w:r>
      <w:r>
        <w:rPr>
          <w:lang w:val="de-DE"/>
        </w:rPr>
        <w:t xml:space="preserve"> Es wird </w:t>
      </w:r>
      <w:r w:rsidR="00710FDE" w:rsidRPr="00A379FF">
        <w:rPr>
          <w:lang w:val="de-DE"/>
        </w:rPr>
        <w:t>unter dem Markennamen cardyo</w:t>
      </w:r>
      <w:r w:rsidR="00B16C11">
        <w:rPr>
          <w:lang w:val="de-DE"/>
        </w:rPr>
        <w:t>n</w:t>
      </w:r>
      <w:r w:rsidR="00B16C11">
        <w:rPr>
          <w:rFonts w:cs="Arial"/>
          <w:vertAlign w:val="superscript"/>
          <w:lang w:val="de-DE"/>
        </w:rPr>
        <w:t>®</w:t>
      </w:r>
      <w:r w:rsidR="00710FDE" w:rsidRPr="00A379FF">
        <w:rPr>
          <w:lang w:val="de-DE"/>
        </w:rPr>
        <w:t xml:space="preserve"> vertrieben</w:t>
      </w:r>
      <w:r w:rsidR="00E93C77">
        <w:rPr>
          <w:lang w:val="de-DE"/>
        </w:rPr>
        <w:t xml:space="preserve"> und bereits bei der H</w:t>
      </w:r>
      <w:r>
        <w:rPr>
          <w:lang w:val="de-DE"/>
        </w:rPr>
        <w:t xml:space="preserve">erstellung von </w:t>
      </w:r>
      <w:r w:rsidR="00F46223">
        <w:rPr>
          <w:lang w:val="de-DE"/>
        </w:rPr>
        <w:t xml:space="preserve">Matratzen, Sportböden und Komponenten für den Autoinnenraum </w:t>
      </w:r>
      <w:r>
        <w:rPr>
          <w:lang w:val="de-DE"/>
        </w:rPr>
        <w:t>eingesetzt</w:t>
      </w:r>
      <w:r w:rsidR="00710FDE" w:rsidRPr="00A379FF">
        <w:rPr>
          <w:lang w:val="de-DE"/>
        </w:rPr>
        <w:t>.</w:t>
      </w:r>
      <w:r>
        <w:rPr>
          <w:lang w:val="de-DE"/>
        </w:rPr>
        <w:t xml:space="preserve"> </w:t>
      </w:r>
    </w:p>
    <w:p w14:paraId="197DA8D2" w14:textId="77777777" w:rsidR="00A379FF" w:rsidRDefault="00A379FF" w:rsidP="001D03BD">
      <w:pPr>
        <w:spacing w:after="0" w:line="300" w:lineRule="exact"/>
        <w:rPr>
          <w:lang w:val="de-DE"/>
        </w:rPr>
      </w:pPr>
    </w:p>
    <w:p w14:paraId="2865D9C9" w14:textId="000850B0" w:rsidR="001D03BD" w:rsidRPr="00272CD1" w:rsidRDefault="00E93C77" w:rsidP="001D03BD">
      <w:pPr>
        <w:spacing w:after="0" w:line="300" w:lineRule="exact"/>
        <w:rPr>
          <w:lang w:val="de-DE"/>
        </w:rPr>
      </w:pPr>
      <w:r>
        <w:rPr>
          <w:lang w:val="de-DE"/>
        </w:rPr>
        <w:t>(</w:t>
      </w:r>
      <w:r w:rsidR="001D03BD" w:rsidRPr="00A379FF">
        <w:rPr>
          <w:lang w:val="de-DE"/>
        </w:rPr>
        <w:t xml:space="preserve">Stand: </w:t>
      </w:r>
      <w:r w:rsidR="009C7896">
        <w:rPr>
          <w:lang w:val="de-DE"/>
        </w:rPr>
        <w:t xml:space="preserve">März </w:t>
      </w:r>
      <w:r w:rsidR="00F46223">
        <w:rPr>
          <w:lang w:val="de-DE"/>
        </w:rPr>
        <w:t>2021</w:t>
      </w:r>
      <w:r>
        <w:rPr>
          <w:lang w:val="de-DE"/>
        </w:rPr>
        <w:t>)</w:t>
      </w:r>
    </w:p>
    <w:p w14:paraId="09014EFA" w14:textId="77777777" w:rsidR="00E93C77" w:rsidRDefault="00E93C77" w:rsidP="00D06C13">
      <w:pPr>
        <w:spacing w:after="0" w:line="300" w:lineRule="atLeast"/>
        <w:rPr>
          <w:b/>
          <w:lang w:val="de-DE"/>
        </w:rPr>
      </w:pPr>
    </w:p>
    <w:p w14:paraId="2865D9CB" w14:textId="6D0DFE95" w:rsidR="00D06C13" w:rsidRPr="00272CD1" w:rsidRDefault="00D06C13" w:rsidP="000D5617">
      <w:pPr>
        <w:spacing w:after="0" w:line="300" w:lineRule="exact"/>
        <w:rPr>
          <w:b/>
          <w:lang w:val="de-DE"/>
        </w:rPr>
      </w:pPr>
      <w:r w:rsidRPr="00272CD1">
        <w:rPr>
          <w:b/>
          <w:lang w:val="de-DE"/>
        </w:rPr>
        <w:t>Über Covestro:</w:t>
      </w:r>
    </w:p>
    <w:p w14:paraId="2FB55C80" w14:textId="77777777" w:rsidR="00AC502E" w:rsidRDefault="00AC502E" w:rsidP="000D5617">
      <w:pPr>
        <w:spacing w:after="0" w:line="300" w:lineRule="exact"/>
        <w:rPr>
          <w:noProof w:val="0"/>
          <w:spacing w:val="0"/>
          <w:kern w:val="0"/>
          <w:sz w:val="22"/>
          <w:lang w:val="de-DE"/>
        </w:rPr>
      </w:pPr>
      <w:r w:rsidRPr="00AC502E">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w:t>
      </w:r>
      <w:r w:rsidRPr="00AC502E">
        <w:rPr>
          <w:lang w:val="de-DE"/>
        </w:rPr>
        <w:lastRenderedPageBreak/>
        <w:t>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w:t>
      </w:r>
    </w:p>
    <w:p w14:paraId="2865D9CD" w14:textId="77777777" w:rsidR="000523BA" w:rsidRPr="00845AAD" w:rsidRDefault="000523BA" w:rsidP="00D06C13">
      <w:pPr>
        <w:spacing w:after="0" w:line="300" w:lineRule="atLeast"/>
        <w:rPr>
          <w:lang w:val="de-DE"/>
        </w:rPr>
      </w:pPr>
    </w:p>
    <w:p w14:paraId="2865D9CE" w14:textId="2F18C121" w:rsidR="00D06C13" w:rsidRPr="00845AAD" w:rsidRDefault="00D06C13" w:rsidP="00D06C13">
      <w:pPr>
        <w:spacing w:after="0" w:line="300" w:lineRule="atLeast"/>
        <w:rPr>
          <w:lang w:val="de-DE"/>
        </w:rPr>
      </w:pPr>
      <w:r w:rsidRPr="00845AAD">
        <w:rPr>
          <w:lang w:val="de-DE"/>
        </w:rPr>
        <w:t xml:space="preserve">Mehr Informationen finden Sie unter </w:t>
      </w:r>
      <w:hyperlink r:id="rId11" w:history="1">
        <w:r w:rsidR="00710FDE" w:rsidRPr="002A0EE9">
          <w:rPr>
            <w:rStyle w:val="Hyperlink"/>
            <w:b/>
            <w:lang w:val="de-DE"/>
          </w:rPr>
          <w:t>www.covestro.com</w:t>
        </w:r>
      </w:hyperlink>
      <w:r w:rsidR="00710FDE">
        <w:rPr>
          <w:lang w:val="de-DE"/>
        </w:rPr>
        <w:t xml:space="preserve"> und</w:t>
      </w:r>
      <w:r w:rsidR="00710FDE" w:rsidRPr="00710FDE">
        <w:rPr>
          <w:lang w:val="de-DE"/>
        </w:rPr>
        <w:t xml:space="preserve"> </w:t>
      </w:r>
      <w:hyperlink r:id="rId12" w:history="1">
        <w:r w:rsidR="00710FDE" w:rsidRPr="00710FDE">
          <w:rPr>
            <w:rStyle w:val="Hyperlink"/>
            <w:b/>
            <w:lang w:val="de-DE"/>
          </w:rPr>
          <w:t>www.co2-dreams.covestro.com/de</w:t>
        </w:r>
      </w:hyperlink>
      <w:r w:rsidR="00710FDE">
        <w:rPr>
          <w:lang w:val="de-DE"/>
        </w:rPr>
        <w:t xml:space="preserve"> </w:t>
      </w:r>
    </w:p>
    <w:p w14:paraId="3CEC7F51" w14:textId="506EE517" w:rsidR="001D5193" w:rsidRDefault="001D5193" w:rsidP="0090147C">
      <w:pPr>
        <w:spacing w:after="0" w:line="300" w:lineRule="exact"/>
        <w:rPr>
          <w:lang w:val="de-DE"/>
        </w:rPr>
      </w:pPr>
    </w:p>
    <w:p w14:paraId="495791E0" w14:textId="77777777" w:rsidR="00093E13" w:rsidRDefault="00093E13" w:rsidP="0090147C">
      <w:pPr>
        <w:spacing w:after="0" w:line="300" w:lineRule="exact"/>
        <w:rPr>
          <w:lang w:val="de-DE"/>
        </w:rPr>
      </w:pPr>
    </w:p>
    <w:p w14:paraId="2865D9D1" w14:textId="32DE9985" w:rsidR="00E91DBC" w:rsidRPr="0090147C" w:rsidRDefault="00EE093D" w:rsidP="00EE093D">
      <w:pPr>
        <w:spacing w:after="0" w:line="236" w:lineRule="exact"/>
        <w:rPr>
          <w:sz w:val="16"/>
          <w:szCs w:val="16"/>
          <w:lang w:val="de-DE"/>
        </w:rPr>
      </w:pPr>
      <w:r>
        <w:rPr>
          <w:rFonts w:cs="Arial"/>
          <w:b/>
          <w:bCs/>
          <w:sz w:val="18"/>
          <w:szCs w:val="18"/>
          <w:lang w:val="de-DE"/>
        </w:rPr>
        <w:t>Zukunftsgerichtete Aussagen</w:t>
      </w:r>
      <w:r>
        <w:rPr>
          <w:sz w:val="18"/>
          <w:szCs w:val="18"/>
          <w:lang w:val="de-DE"/>
        </w:rPr>
        <w:br/>
      </w:r>
      <w:r>
        <w:rPr>
          <w:rFonts w:cs="Arial"/>
          <w:sz w:val="18"/>
          <w:szCs w:val="18"/>
          <w:lang w:val="de-DE"/>
        </w:rPr>
        <w:t xml:space="preserve">Diese </w:t>
      </w:r>
      <w:r w:rsidR="00A379FF">
        <w:rPr>
          <w:rFonts w:cs="Arial"/>
          <w:sz w:val="18"/>
          <w:szCs w:val="18"/>
          <w:lang w:val="de-DE"/>
        </w:rPr>
        <w:t>Hintergrund</w:t>
      </w:r>
      <w:r>
        <w:rPr>
          <w:rFonts w:cs="Arial"/>
          <w:sz w:val="18"/>
          <w:szCs w:val="18"/>
          <w:lang w:val="de-DE"/>
        </w:rPr>
        <w:t>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welche die Covestro AG in veröffentlichten Berichten beschrieben hat. Diese Berichte stehen auf der Covestro-Websit</w:t>
      </w:r>
      <w:r w:rsidR="00BD58C9">
        <w:rPr>
          <w:rFonts w:cs="Arial"/>
          <w:sz w:val="18"/>
          <w:szCs w:val="18"/>
          <w:lang w:val="de-DE"/>
        </w:rPr>
        <w:t xml:space="preserve">e </w:t>
      </w:r>
      <w:hyperlink r:id="rId13" w:tgtFrame="_blank" w:history="1">
        <w:r w:rsidR="002D0C76">
          <w:rPr>
            <w:rStyle w:val="Hyperlink"/>
            <w:bCs/>
            <w:sz w:val="18"/>
            <w:szCs w:val="18"/>
            <w:lang w:val="de-DE"/>
          </w:rPr>
          <w:t>www.covestro.com</w:t>
        </w:r>
      </w:hyperlink>
      <w:r>
        <w:rPr>
          <w:rFonts w:cs="Arial"/>
          <w:sz w:val="18"/>
          <w:szCs w:val="18"/>
          <w:lang w:val="de-DE"/>
        </w:rPr>
        <w:t xml:space="preserve"> zur Verfügung. Covestro übernimmt keinerlei Verpflichtung, solche zukunftsgerichteten Aussagen fortzuschreiben und an zukünftige Ereignisse oder Entwicklungen anzupassen.</w:t>
      </w:r>
    </w:p>
    <w:sectPr w:rsidR="00E91DBC" w:rsidRPr="0090147C" w:rsidSect="00CE5C3C">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6E51B" w14:textId="77777777" w:rsidR="002744E1" w:rsidRDefault="002744E1" w:rsidP="00B01CE8">
      <w:r>
        <w:separator/>
      </w:r>
    </w:p>
  </w:endnote>
  <w:endnote w:type="continuationSeparator" w:id="0">
    <w:p w14:paraId="0D9B94F8" w14:textId="77777777" w:rsidR="002744E1" w:rsidRDefault="002744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D9DB"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E93C77">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E93C77">
      <w:t>03</w:t>
    </w:r>
    <w:r>
      <w:fldChar w:fldCharType="end"/>
    </w:r>
  </w:p>
  <w:p w14:paraId="2865D9DC"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D9DE"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E93C77">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E93C77">
      <w:rPr>
        <w:color w:val="808080"/>
        <w:spacing w:val="-6"/>
        <w:sz w:val="24"/>
        <w:szCs w:val="24"/>
        <w:lang w:val="en-GB" w:eastAsia="en-US"/>
      </w:rPr>
      <w:t>03</w:t>
    </w:r>
    <w:r w:rsidRPr="00B271EE">
      <w:rPr>
        <w:color w:val="808080"/>
        <w:spacing w:val="-6"/>
        <w:sz w:val="24"/>
        <w:szCs w:val="24"/>
        <w:lang w:val="en-GB" w:eastAsia="en-US"/>
      </w:rPr>
      <w:fldChar w:fldCharType="end"/>
    </w:r>
  </w:p>
  <w:p w14:paraId="2865D9DF"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1E097" w14:textId="77777777" w:rsidR="002744E1" w:rsidRDefault="002744E1" w:rsidP="00B01CE8">
      <w:r>
        <w:separator/>
      </w:r>
    </w:p>
  </w:footnote>
  <w:footnote w:type="continuationSeparator" w:id="0">
    <w:p w14:paraId="5DCA0126" w14:textId="77777777" w:rsidR="002744E1" w:rsidRDefault="002744E1"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D9DA" w14:textId="77777777" w:rsidR="00163F6F" w:rsidRDefault="00E469A8">
    <w:pPr>
      <w:pStyle w:val="Kopfzeile"/>
    </w:pPr>
    <w:r>
      <w:rPr>
        <w:lang w:val="de-DE"/>
      </w:rPr>
      <w:drawing>
        <wp:anchor distT="0" distB="342265" distL="114300" distR="114300" simplePos="0" relativeHeight="251674624" behindDoc="1" locked="0" layoutInCell="1" allowOverlap="1" wp14:anchorId="2865D9E0" wp14:editId="2865D9E1">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D9DD" w14:textId="77777777" w:rsidR="00F53A16" w:rsidRDefault="00E469A8" w:rsidP="00B01CE8">
    <w:pPr>
      <w:pStyle w:val="Kopfzeile"/>
    </w:pPr>
    <w:r>
      <w:rPr>
        <w:lang w:val="de-DE"/>
      </w:rPr>
      <w:drawing>
        <wp:anchor distT="0" distB="1005840" distL="114300" distR="114300" simplePos="0" relativeHeight="251672576" behindDoc="1" locked="0" layoutInCell="1" allowOverlap="1" wp14:anchorId="2865D9E2" wp14:editId="2865D9E3">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02B2F"/>
    <w:rsid w:val="00013985"/>
    <w:rsid w:val="000158AA"/>
    <w:rsid w:val="000173E1"/>
    <w:rsid w:val="00020437"/>
    <w:rsid w:val="0002326F"/>
    <w:rsid w:val="000239B4"/>
    <w:rsid w:val="000417D2"/>
    <w:rsid w:val="00044B54"/>
    <w:rsid w:val="000523BA"/>
    <w:rsid w:val="00054E85"/>
    <w:rsid w:val="00085F89"/>
    <w:rsid w:val="00093E13"/>
    <w:rsid w:val="00097BFC"/>
    <w:rsid w:val="000A4315"/>
    <w:rsid w:val="000B04F1"/>
    <w:rsid w:val="000B7592"/>
    <w:rsid w:val="000D5617"/>
    <w:rsid w:val="000D5B53"/>
    <w:rsid w:val="000E2848"/>
    <w:rsid w:val="000E7757"/>
    <w:rsid w:val="000F0027"/>
    <w:rsid w:val="00103257"/>
    <w:rsid w:val="00106178"/>
    <w:rsid w:val="00110D81"/>
    <w:rsid w:val="00117E89"/>
    <w:rsid w:val="0012296B"/>
    <w:rsid w:val="00134043"/>
    <w:rsid w:val="00145B1B"/>
    <w:rsid w:val="0015231E"/>
    <w:rsid w:val="00163F6F"/>
    <w:rsid w:val="00185545"/>
    <w:rsid w:val="001A03EC"/>
    <w:rsid w:val="001A3DDD"/>
    <w:rsid w:val="001D03BD"/>
    <w:rsid w:val="001D5193"/>
    <w:rsid w:val="001E533F"/>
    <w:rsid w:val="001F13D6"/>
    <w:rsid w:val="001F673F"/>
    <w:rsid w:val="00202AFF"/>
    <w:rsid w:val="00217AC4"/>
    <w:rsid w:val="00220563"/>
    <w:rsid w:val="00224A78"/>
    <w:rsid w:val="0022677C"/>
    <w:rsid w:val="00255739"/>
    <w:rsid w:val="00256EE5"/>
    <w:rsid w:val="00272CD1"/>
    <w:rsid w:val="002744E1"/>
    <w:rsid w:val="002766B7"/>
    <w:rsid w:val="002826CC"/>
    <w:rsid w:val="002A72A9"/>
    <w:rsid w:val="002B4B6B"/>
    <w:rsid w:val="002C35B8"/>
    <w:rsid w:val="002D0C76"/>
    <w:rsid w:val="002D7E47"/>
    <w:rsid w:val="002E4ED7"/>
    <w:rsid w:val="002F1CCE"/>
    <w:rsid w:val="003139A3"/>
    <w:rsid w:val="0031458D"/>
    <w:rsid w:val="003600F8"/>
    <w:rsid w:val="003A1015"/>
    <w:rsid w:val="003A4106"/>
    <w:rsid w:val="003A7B52"/>
    <w:rsid w:val="003C3292"/>
    <w:rsid w:val="003C67DA"/>
    <w:rsid w:val="003D0711"/>
    <w:rsid w:val="003D5A9A"/>
    <w:rsid w:val="003E4056"/>
    <w:rsid w:val="00405D4D"/>
    <w:rsid w:val="00406164"/>
    <w:rsid w:val="00424A4F"/>
    <w:rsid w:val="004444E9"/>
    <w:rsid w:val="00461929"/>
    <w:rsid w:val="00472EE8"/>
    <w:rsid w:val="0047338E"/>
    <w:rsid w:val="00475EED"/>
    <w:rsid w:val="00483D6B"/>
    <w:rsid w:val="00487302"/>
    <w:rsid w:val="00491283"/>
    <w:rsid w:val="004C1FBE"/>
    <w:rsid w:val="0052202A"/>
    <w:rsid w:val="005237E8"/>
    <w:rsid w:val="00534805"/>
    <w:rsid w:val="00551EFD"/>
    <w:rsid w:val="00562695"/>
    <w:rsid w:val="00571F9E"/>
    <w:rsid w:val="005A27B7"/>
    <w:rsid w:val="005E33A6"/>
    <w:rsid w:val="006443AF"/>
    <w:rsid w:val="00664588"/>
    <w:rsid w:val="006724F8"/>
    <w:rsid w:val="006C511E"/>
    <w:rsid w:val="006E28CA"/>
    <w:rsid w:val="006F1055"/>
    <w:rsid w:val="00710FDE"/>
    <w:rsid w:val="00713937"/>
    <w:rsid w:val="007152A1"/>
    <w:rsid w:val="00715731"/>
    <w:rsid w:val="00722E79"/>
    <w:rsid w:val="00727E70"/>
    <w:rsid w:val="00733508"/>
    <w:rsid w:val="00747C3E"/>
    <w:rsid w:val="00754714"/>
    <w:rsid w:val="0078360A"/>
    <w:rsid w:val="00784BB0"/>
    <w:rsid w:val="007A0150"/>
    <w:rsid w:val="007A3FCF"/>
    <w:rsid w:val="007A7E14"/>
    <w:rsid w:val="007B79E6"/>
    <w:rsid w:val="007D3CF4"/>
    <w:rsid w:val="007D4B38"/>
    <w:rsid w:val="007E0B48"/>
    <w:rsid w:val="007F5C30"/>
    <w:rsid w:val="00813A4C"/>
    <w:rsid w:val="00813E1B"/>
    <w:rsid w:val="008331F3"/>
    <w:rsid w:val="00836BBC"/>
    <w:rsid w:val="00841A7A"/>
    <w:rsid w:val="008517F1"/>
    <w:rsid w:val="00855745"/>
    <w:rsid w:val="00856C48"/>
    <w:rsid w:val="00873877"/>
    <w:rsid w:val="00892FBA"/>
    <w:rsid w:val="008A2693"/>
    <w:rsid w:val="008A4F91"/>
    <w:rsid w:val="008A6170"/>
    <w:rsid w:val="008B2512"/>
    <w:rsid w:val="008B7385"/>
    <w:rsid w:val="0090147C"/>
    <w:rsid w:val="00903143"/>
    <w:rsid w:val="009336C5"/>
    <w:rsid w:val="009647FA"/>
    <w:rsid w:val="009B0441"/>
    <w:rsid w:val="009C59C4"/>
    <w:rsid w:val="009C7896"/>
    <w:rsid w:val="009D2E8E"/>
    <w:rsid w:val="009D60D6"/>
    <w:rsid w:val="009E1BF7"/>
    <w:rsid w:val="009F0AD9"/>
    <w:rsid w:val="00A12BD3"/>
    <w:rsid w:val="00A379FF"/>
    <w:rsid w:val="00A534AA"/>
    <w:rsid w:val="00A563B5"/>
    <w:rsid w:val="00A56F67"/>
    <w:rsid w:val="00A61D91"/>
    <w:rsid w:val="00A646B5"/>
    <w:rsid w:val="00A82E2E"/>
    <w:rsid w:val="00A879D4"/>
    <w:rsid w:val="00AA400A"/>
    <w:rsid w:val="00AB24E7"/>
    <w:rsid w:val="00AC1FBB"/>
    <w:rsid w:val="00AC502E"/>
    <w:rsid w:val="00B01CE8"/>
    <w:rsid w:val="00B16C11"/>
    <w:rsid w:val="00B17D29"/>
    <w:rsid w:val="00B24217"/>
    <w:rsid w:val="00B271EE"/>
    <w:rsid w:val="00B51CB1"/>
    <w:rsid w:val="00B71DC9"/>
    <w:rsid w:val="00B839DC"/>
    <w:rsid w:val="00BA0CE3"/>
    <w:rsid w:val="00BC0A0A"/>
    <w:rsid w:val="00BC0A0B"/>
    <w:rsid w:val="00BC2145"/>
    <w:rsid w:val="00BD4326"/>
    <w:rsid w:val="00BD58C9"/>
    <w:rsid w:val="00BD6BC4"/>
    <w:rsid w:val="00BF5963"/>
    <w:rsid w:val="00C05F17"/>
    <w:rsid w:val="00C26A6F"/>
    <w:rsid w:val="00C36C2A"/>
    <w:rsid w:val="00C553E7"/>
    <w:rsid w:val="00C80D9C"/>
    <w:rsid w:val="00C9256B"/>
    <w:rsid w:val="00C95C3A"/>
    <w:rsid w:val="00CC73C3"/>
    <w:rsid w:val="00CC7788"/>
    <w:rsid w:val="00CD6097"/>
    <w:rsid w:val="00CD7547"/>
    <w:rsid w:val="00CE1D96"/>
    <w:rsid w:val="00CE5C3C"/>
    <w:rsid w:val="00CF3503"/>
    <w:rsid w:val="00CF7F49"/>
    <w:rsid w:val="00D04345"/>
    <w:rsid w:val="00D0636E"/>
    <w:rsid w:val="00D06C13"/>
    <w:rsid w:val="00D0746A"/>
    <w:rsid w:val="00D31D6F"/>
    <w:rsid w:val="00D411F0"/>
    <w:rsid w:val="00D42638"/>
    <w:rsid w:val="00D45BF1"/>
    <w:rsid w:val="00D71C0A"/>
    <w:rsid w:val="00D735A1"/>
    <w:rsid w:val="00D831F3"/>
    <w:rsid w:val="00D844EC"/>
    <w:rsid w:val="00D96411"/>
    <w:rsid w:val="00DA0C05"/>
    <w:rsid w:val="00DA1ABC"/>
    <w:rsid w:val="00DA7800"/>
    <w:rsid w:val="00DB53BF"/>
    <w:rsid w:val="00DB5D07"/>
    <w:rsid w:val="00DB6E27"/>
    <w:rsid w:val="00DC1CDB"/>
    <w:rsid w:val="00DC7364"/>
    <w:rsid w:val="00DE590A"/>
    <w:rsid w:val="00E0361B"/>
    <w:rsid w:val="00E41ADD"/>
    <w:rsid w:val="00E469A8"/>
    <w:rsid w:val="00E56D73"/>
    <w:rsid w:val="00E610A8"/>
    <w:rsid w:val="00E62F1E"/>
    <w:rsid w:val="00E640E8"/>
    <w:rsid w:val="00E6434E"/>
    <w:rsid w:val="00E72908"/>
    <w:rsid w:val="00E7394D"/>
    <w:rsid w:val="00E83BAB"/>
    <w:rsid w:val="00E91DBC"/>
    <w:rsid w:val="00E93C77"/>
    <w:rsid w:val="00E94746"/>
    <w:rsid w:val="00ED6A1D"/>
    <w:rsid w:val="00EE093D"/>
    <w:rsid w:val="00EE436A"/>
    <w:rsid w:val="00EF5E8F"/>
    <w:rsid w:val="00F336D9"/>
    <w:rsid w:val="00F432F6"/>
    <w:rsid w:val="00F45DD6"/>
    <w:rsid w:val="00F46223"/>
    <w:rsid w:val="00F5175B"/>
    <w:rsid w:val="00F5386F"/>
    <w:rsid w:val="00F53A16"/>
    <w:rsid w:val="00F55F45"/>
    <w:rsid w:val="00F5724D"/>
    <w:rsid w:val="00F624A8"/>
    <w:rsid w:val="00F669FE"/>
    <w:rsid w:val="00F745FF"/>
    <w:rsid w:val="00F8112E"/>
    <w:rsid w:val="00FA4A51"/>
    <w:rsid w:val="00FC1745"/>
    <w:rsid w:val="00FD10B7"/>
    <w:rsid w:val="00FE0556"/>
    <w:rsid w:val="00FF0468"/>
    <w:rsid w:val="00FF14A7"/>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65D9B7"/>
  <w15:docId w15:val="{702FACF8-19E4-438B-94B6-BDB492E7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character" w:styleId="Kommentarzeichen">
    <w:name w:val="annotation reference"/>
    <w:basedOn w:val="Absatz-Standardschriftart"/>
    <w:uiPriority w:val="99"/>
    <w:semiHidden/>
    <w:unhideWhenUsed/>
    <w:rsid w:val="009D2E8E"/>
    <w:rPr>
      <w:sz w:val="16"/>
      <w:szCs w:val="16"/>
    </w:rPr>
  </w:style>
  <w:style w:type="paragraph" w:styleId="Kommentartext">
    <w:name w:val="annotation text"/>
    <w:basedOn w:val="Standard"/>
    <w:link w:val="KommentartextZchn"/>
    <w:uiPriority w:val="99"/>
    <w:semiHidden/>
    <w:unhideWhenUsed/>
    <w:rsid w:val="009D2E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2E8E"/>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9D2E8E"/>
    <w:rPr>
      <w:b/>
      <w:bCs/>
    </w:rPr>
  </w:style>
  <w:style w:type="character" w:customStyle="1" w:styleId="KommentarthemaZchn">
    <w:name w:val="Kommentarthema Zchn"/>
    <w:basedOn w:val="KommentartextZchn"/>
    <w:link w:val="Kommentarthema"/>
    <w:uiPriority w:val="99"/>
    <w:semiHidden/>
    <w:rsid w:val="009D2E8E"/>
    <w:rPr>
      <w:b/>
      <w:bCs/>
      <w:noProof/>
      <w:spacing w:val="-2"/>
      <w:kern w:val="21"/>
      <w:lang w:val="en-US"/>
    </w:rPr>
  </w:style>
  <w:style w:type="character" w:styleId="Hyperlink">
    <w:name w:val="Hyperlink"/>
    <w:basedOn w:val="Absatz-Standardschriftart"/>
    <w:uiPriority w:val="99"/>
    <w:unhideWhenUsed/>
    <w:rsid w:val="00EE093D"/>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6518">
      <w:bodyDiv w:val="1"/>
      <w:marLeft w:val="0"/>
      <w:marRight w:val="0"/>
      <w:marTop w:val="0"/>
      <w:marBottom w:val="0"/>
      <w:divBdr>
        <w:top w:val="none" w:sz="0" w:space="0" w:color="auto"/>
        <w:left w:val="none" w:sz="0" w:space="0" w:color="auto"/>
        <w:bottom w:val="none" w:sz="0" w:space="0" w:color="auto"/>
        <w:right w:val="none" w:sz="0" w:space="0" w:color="auto"/>
      </w:divBdr>
    </w:div>
    <w:div w:id="709259414">
      <w:bodyDiv w:val="1"/>
      <w:marLeft w:val="0"/>
      <w:marRight w:val="0"/>
      <w:marTop w:val="0"/>
      <w:marBottom w:val="0"/>
      <w:divBdr>
        <w:top w:val="none" w:sz="0" w:space="0" w:color="auto"/>
        <w:left w:val="none" w:sz="0" w:space="0" w:color="auto"/>
        <w:bottom w:val="none" w:sz="0" w:space="0" w:color="auto"/>
        <w:right w:val="none" w:sz="0" w:space="0" w:color="auto"/>
      </w:divBdr>
    </w:div>
    <w:div w:id="861431048">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298490036">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str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2-dreams.covestro.com/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350%20-%20BMS%20MOVE\TEST%20VORLAGEN\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829FF-548B-4749-8A30-F47053CCE563}">
  <ds:schemaRefs>
    <ds:schemaRef ds:uri="http://schemas.openxmlformats.org/officeDocument/2006/bibliography"/>
  </ds:schemaRefs>
</ds:datastoreItem>
</file>

<file path=customXml/itemProps2.xml><?xml version="1.0" encoding="utf-8"?>
<ds:datastoreItem xmlns:ds="http://schemas.openxmlformats.org/officeDocument/2006/customXml" ds:itemID="{07803225-434F-4B22-9420-1E7D9B526790}">
  <ds:schemaRefs>
    <ds:schemaRef ds:uri="http://purl.org/dc/terms/"/>
    <ds:schemaRef ds:uri="http://schemas.microsoft.com/office/2006/documentManagement/types"/>
    <ds:schemaRef ds:uri="http://schemas.openxmlformats.org/package/2006/metadata/core-properties"/>
    <ds:schemaRef ds:uri="03846b75-325c-417a-ab33-2786bf99ba43"/>
    <ds:schemaRef ds:uri="http://purl.org/dc/elements/1.1/"/>
    <ds:schemaRef ds:uri="http://schemas.microsoft.com/office/2006/metadata/properties"/>
    <ds:schemaRef ds:uri="http://schemas.microsoft.com/office/infopath/2007/PartnerControls"/>
    <ds:schemaRef ds:uri="be472a7f-f7fa-48cb-96a7-43839cd48bf8"/>
    <ds:schemaRef ds:uri="http://www.w3.org/XML/1998/namespace"/>
    <ds:schemaRef ds:uri="http://purl.org/dc/dcmitype/"/>
  </ds:schemaRefs>
</ds:datastoreItem>
</file>

<file path=customXml/itemProps3.xml><?xml version="1.0" encoding="utf-8"?>
<ds:datastoreItem xmlns:ds="http://schemas.openxmlformats.org/officeDocument/2006/customXml" ds:itemID="{D5DED422-B4ED-476B-8D6C-B5B11F8DBE79}">
  <ds:schemaRefs>
    <ds:schemaRef ds:uri="http://schemas.microsoft.com/sharepoint/v3/contenttype/forms"/>
  </ds:schemaRefs>
</ds:datastoreItem>
</file>

<file path=customXml/itemProps4.xml><?xml version="1.0" encoding="utf-8"?>
<ds:datastoreItem xmlns:ds="http://schemas.openxmlformats.org/officeDocument/2006/customXml" ds:itemID="{280B379F-3E14-407E-ABD5-CD60A069ED2F}"/>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750</Words>
  <Characters>4728</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Frank Rothbarth</cp:lastModifiedBy>
  <cp:revision>3</cp:revision>
  <cp:lastPrinted>2018-08-30T14:50:00Z</cp:lastPrinted>
  <dcterms:created xsi:type="dcterms:W3CDTF">2021-03-02T04:43:00Z</dcterms:created>
  <dcterms:modified xsi:type="dcterms:W3CDTF">2021-03-02T12:07:00Z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0x0101|-2126682137</vt:lpwstr>
  </property>
  <property fmtid="{D5CDD505-2E9C-101B-9397-08002B2CF9AE}" pid="3" name="_dlc_DocIdItemGuid">
    <vt:lpwstr>c4c82a27-baf6-4ee4-92b8-17bd6895cc83</vt:lpwstr>
  </property>
  <property fmtid="{D5CDD505-2E9C-101B-9397-08002B2CF9AE}" pid="4" name="ContentTypeId">
    <vt:lpwstr>0x010100668DDB99BA14DA49A43DC15B708089AC</vt:lpwstr>
  </property>
  <property fmtid="{D5CDD505-2E9C-101B-9397-08002B2CF9AE}" pid="5" name="ItemRetentionFormula">
    <vt:lpwstr>&lt;formula id="Bayer SharePoint Retention Policy 2.1" /&gt;</vt:lpwstr>
  </property>
  <property fmtid="{D5CDD505-2E9C-101B-9397-08002B2CF9AE}" pid="6" name="DataClassBayerRetention">
    <vt:lpwstr>2;#Long-Term|450f2ec9-198b-4bf0-b08c-74a80f1899d3</vt:lpwstr>
  </property>
  <property fmtid="{D5CDD505-2E9C-101B-9397-08002B2CF9AE}" pid="7" name="Enterprise_x0020_Keywords">
    <vt:lpwstr/>
  </property>
  <property fmtid="{D5CDD505-2E9C-101B-9397-08002B2CF9AE}" pid="8" name="Enterprise Keywords">
    <vt:lpwstr/>
  </property>
  <property fmtid="{D5CDD505-2E9C-101B-9397-08002B2CF9AE}" pid="9" name="TaxKeyword">
    <vt:lpwstr/>
  </property>
</Properties>
</file>