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6C4A3" w14:textId="5D626D75" w:rsidR="007749C1" w:rsidRPr="001208A7" w:rsidRDefault="00084C64" w:rsidP="00F1794C">
      <w:pPr>
        <w:spacing w:after="0" w:line="300" w:lineRule="atLeast"/>
        <w:rPr>
          <w:lang w:val="de-DE"/>
        </w:rPr>
      </w:pPr>
      <w:r w:rsidRPr="001208A7">
        <w:rPr>
          <w:lang w:val="de-DE"/>
        </w:rPr>
        <w:t>Kohlendioxid als alternative</w:t>
      </w:r>
      <w:r w:rsidR="00C02A96" w:rsidRPr="001208A7">
        <w:rPr>
          <w:lang w:val="de-DE"/>
        </w:rPr>
        <w:t>r</w:t>
      </w:r>
      <w:r w:rsidRPr="001208A7">
        <w:rPr>
          <w:lang w:val="de-DE"/>
        </w:rPr>
        <w:t xml:space="preserve"> Rohstoff </w:t>
      </w:r>
      <w:r w:rsidR="00BF06F3" w:rsidRPr="001208A7">
        <w:rPr>
          <w:lang w:val="de-DE"/>
        </w:rPr>
        <w:t xml:space="preserve">für </w:t>
      </w:r>
      <w:r w:rsidR="00E201E9" w:rsidRPr="001208A7">
        <w:rPr>
          <w:lang w:val="de-DE"/>
        </w:rPr>
        <w:t xml:space="preserve">die </w:t>
      </w:r>
      <w:r w:rsidR="00C164A0" w:rsidRPr="001208A7">
        <w:rPr>
          <w:lang w:val="de-DE"/>
        </w:rPr>
        <w:t xml:space="preserve">Autoindustrie </w:t>
      </w:r>
    </w:p>
    <w:p w14:paraId="1982945E" w14:textId="77777777" w:rsidR="00A32A49" w:rsidRPr="001208A7" w:rsidRDefault="00A32A49" w:rsidP="00F1794C">
      <w:pPr>
        <w:spacing w:after="0" w:line="300" w:lineRule="atLeast"/>
        <w:rPr>
          <w:lang w:val="de-DE"/>
        </w:rPr>
      </w:pPr>
    </w:p>
    <w:p w14:paraId="625D4929" w14:textId="4FA78ABA" w:rsidR="00AD688A" w:rsidRPr="001208A7" w:rsidRDefault="00CD3B2F" w:rsidP="00F1794C">
      <w:pPr>
        <w:spacing w:after="0" w:line="300" w:lineRule="atLeast"/>
        <w:rPr>
          <w:b/>
          <w:sz w:val="30"/>
          <w:szCs w:val="30"/>
          <w:vertAlign w:val="subscript"/>
          <w:lang w:val="de-DE"/>
        </w:rPr>
      </w:pPr>
      <w:r w:rsidRPr="001208A7">
        <w:rPr>
          <w:b/>
          <w:sz w:val="30"/>
          <w:szCs w:val="30"/>
          <w:lang w:val="de-DE"/>
        </w:rPr>
        <w:t>Fahren mit CO</w:t>
      </w:r>
      <w:r w:rsidRPr="001208A7">
        <w:rPr>
          <w:b/>
          <w:sz w:val="30"/>
          <w:szCs w:val="30"/>
          <w:vertAlign w:val="subscript"/>
          <w:lang w:val="de-DE"/>
        </w:rPr>
        <w:t>2</w:t>
      </w:r>
    </w:p>
    <w:p w14:paraId="712F9664" w14:textId="3314D5B9" w:rsidR="00084C64" w:rsidRPr="001208A7" w:rsidRDefault="00084C64" w:rsidP="00586A60">
      <w:pPr>
        <w:spacing w:after="0" w:line="300" w:lineRule="atLeast"/>
        <w:rPr>
          <w:b/>
          <w:bCs/>
          <w:lang w:val="de-DE"/>
        </w:rPr>
      </w:pPr>
    </w:p>
    <w:p w14:paraId="6EE53C2B" w14:textId="78B68635" w:rsidR="00084C64" w:rsidRPr="001208A7" w:rsidRDefault="00C164A0" w:rsidP="00843BF0">
      <w:pPr>
        <w:pStyle w:val="Listenabsatz"/>
        <w:numPr>
          <w:ilvl w:val="0"/>
          <w:numId w:val="4"/>
        </w:numPr>
        <w:spacing w:after="0" w:line="300" w:lineRule="atLeast"/>
        <w:rPr>
          <w:b/>
          <w:bCs/>
          <w:lang w:val="de-DE"/>
        </w:rPr>
      </w:pPr>
      <w:r w:rsidRPr="001208A7">
        <w:rPr>
          <w:b/>
          <w:bCs/>
          <w:lang w:val="de-DE"/>
        </w:rPr>
        <w:t xml:space="preserve">Neuer Markt für </w:t>
      </w:r>
      <w:r w:rsidR="00F3281B" w:rsidRPr="001208A7">
        <w:rPr>
          <w:b/>
          <w:lang w:val="de-DE"/>
        </w:rPr>
        <w:t>cardyon</w:t>
      </w:r>
      <w:r w:rsidR="00F3281B" w:rsidRPr="001208A7">
        <w:rPr>
          <w:rFonts w:cs="Arial"/>
          <w:b/>
          <w:vertAlign w:val="superscript"/>
          <w:lang w:val="de-DE"/>
        </w:rPr>
        <w:t>®</w:t>
      </w:r>
      <w:r w:rsidR="00F3281B" w:rsidRPr="001208A7">
        <w:rPr>
          <w:b/>
          <w:bCs/>
          <w:lang w:val="de-DE"/>
        </w:rPr>
        <w:t xml:space="preserve"> basierte Schaumstoffe</w:t>
      </w:r>
    </w:p>
    <w:p w14:paraId="366D611D" w14:textId="4A0C2D38" w:rsidR="00084C64" w:rsidRPr="001208A7" w:rsidRDefault="00084C64" w:rsidP="00084C64">
      <w:pPr>
        <w:pStyle w:val="Listenabsatz"/>
        <w:numPr>
          <w:ilvl w:val="0"/>
          <w:numId w:val="4"/>
        </w:numPr>
        <w:spacing w:after="0" w:line="300" w:lineRule="atLeast"/>
        <w:rPr>
          <w:b/>
          <w:bCs/>
          <w:lang w:val="de-DE"/>
        </w:rPr>
      </w:pPr>
      <w:r w:rsidRPr="001208A7">
        <w:rPr>
          <w:b/>
          <w:bCs/>
          <w:lang w:val="de-DE"/>
        </w:rPr>
        <w:t>Zusammenarbe</w:t>
      </w:r>
      <w:r w:rsidR="004A4D02" w:rsidRPr="001208A7">
        <w:rPr>
          <w:b/>
          <w:bCs/>
          <w:lang w:val="de-DE"/>
        </w:rPr>
        <w:t>i</w:t>
      </w:r>
      <w:r w:rsidRPr="001208A7">
        <w:rPr>
          <w:b/>
          <w:bCs/>
          <w:lang w:val="de-DE"/>
        </w:rPr>
        <w:t xml:space="preserve">t mit </w:t>
      </w:r>
      <w:r w:rsidR="0037354A" w:rsidRPr="001208A7">
        <w:rPr>
          <w:b/>
          <w:bCs/>
          <w:lang w:val="de-DE"/>
        </w:rPr>
        <w:t xml:space="preserve">Schweizer Unternehmen </w:t>
      </w:r>
      <w:r w:rsidRPr="001208A7">
        <w:rPr>
          <w:b/>
          <w:bCs/>
          <w:lang w:val="de-DE"/>
        </w:rPr>
        <w:t xml:space="preserve">FoamPartner </w:t>
      </w:r>
    </w:p>
    <w:p w14:paraId="0A7275E8" w14:textId="5439F6DB" w:rsidR="00C164A0" w:rsidRPr="001208A7" w:rsidRDefault="009C2903" w:rsidP="00084C64">
      <w:pPr>
        <w:pStyle w:val="Listenabsatz"/>
        <w:numPr>
          <w:ilvl w:val="0"/>
          <w:numId w:val="4"/>
        </w:numPr>
        <w:spacing w:after="0" w:line="300" w:lineRule="atLeast"/>
        <w:rPr>
          <w:b/>
          <w:bCs/>
          <w:lang w:val="de-DE"/>
        </w:rPr>
      </w:pPr>
      <w:r w:rsidRPr="001208A7">
        <w:rPr>
          <w:b/>
          <w:bCs/>
          <w:lang w:val="de-DE"/>
        </w:rPr>
        <w:t xml:space="preserve">Geschäftsbelebung </w:t>
      </w:r>
      <w:r w:rsidR="000C3019" w:rsidRPr="001208A7">
        <w:rPr>
          <w:b/>
          <w:bCs/>
          <w:lang w:val="de-DE"/>
        </w:rPr>
        <w:t>mit Ausrichtung auf</w:t>
      </w:r>
      <w:r w:rsidR="009764D3" w:rsidRPr="001208A7">
        <w:rPr>
          <w:b/>
          <w:bCs/>
          <w:lang w:val="de-DE"/>
        </w:rPr>
        <w:t xml:space="preserve"> </w:t>
      </w:r>
      <w:r w:rsidR="000C3019" w:rsidRPr="001208A7">
        <w:rPr>
          <w:b/>
          <w:bCs/>
          <w:lang w:val="de-DE"/>
        </w:rPr>
        <w:t>Kreislaufwirtschaft</w:t>
      </w:r>
    </w:p>
    <w:p w14:paraId="2C068839" w14:textId="36A1FA3B" w:rsidR="009619FF" w:rsidRPr="001208A7" w:rsidRDefault="009619FF" w:rsidP="00AE4D6C">
      <w:pPr>
        <w:spacing w:after="0" w:line="300" w:lineRule="atLeast"/>
        <w:rPr>
          <w:lang w:val="de-DE"/>
        </w:rPr>
      </w:pPr>
    </w:p>
    <w:p w14:paraId="6FFFF164" w14:textId="4484000D" w:rsidR="009764D3" w:rsidRPr="00FA3CAA" w:rsidRDefault="0037354A" w:rsidP="00707595">
      <w:pPr>
        <w:spacing w:after="0" w:line="300" w:lineRule="atLeast"/>
        <w:rPr>
          <w:rFonts w:cs="Arial"/>
          <w:lang w:val="de-DE"/>
        </w:rPr>
      </w:pPr>
      <w:r w:rsidRPr="001208A7">
        <w:rPr>
          <w:lang w:val="de-DE"/>
        </w:rPr>
        <w:t xml:space="preserve">Neben Matratzen, Sportböden und Textilfasern hat Covestro einen weiteren Anwendungsbereich für </w:t>
      </w:r>
      <w:r w:rsidR="009764D3" w:rsidRPr="001208A7">
        <w:rPr>
          <w:lang w:val="de-DE"/>
        </w:rPr>
        <w:t xml:space="preserve">die Nutzung von </w:t>
      </w:r>
      <w:r w:rsidRPr="001208A7">
        <w:rPr>
          <w:lang w:val="de-DE"/>
        </w:rPr>
        <w:t>CO</w:t>
      </w:r>
      <w:r w:rsidRPr="001208A7">
        <w:rPr>
          <w:vertAlign w:val="subscript"/>
          <w:lang w:val="de-DE"/>
        </w:rPr>
        <w:t>2</w:t>
      </w:r>
      <w:r w:rsidR="009764D3" w:rsidRPr="001208A7">
        <w:rPr>
          <w:lang w:val="de-DE"/>
        </w:rPr>
        <w:t xml:space="preserve"> in der Kunststoffproduktion </w:t>
      </w:r>
      <w:bookmarkStart w:id="0" w:name="_GoBack"/>
      <w:bookmarkEnd w:id="0"/>
      <w:r w:rsidR="00C164A0" w:rsidRPr="001208A7">
        <w:rPr>
          <w:lang w:val="de-DE"/>
        </w:rPr>
        <w:t xml:space="preserve">erschlossen: </w:t>
      </w:r>
      <w:r w:rsidR="009764D3" w:rsidRPr="001208A7">
        <w:rPr>
          <w:lang w:val="de-DE"/>
        </w:rPr>
        <w:t xml:space="preserve">Jetzt können auch </w:t>
      </w:r>
      <w:r w:rsidR="00C164A0" w:rsidRPr="001208A7">
        <w:rPr>
          <w:rFonts w:cs="Arial"/>
          <w:lang w:val="de-DE"/>
        </w:rPr>
        <w:t xml:space="preserve">Schaumstoffe für die Automobilindustrie </w:t>
      </w:r>
      <w:r w:rsidR="00452D47" w:rsidRPr="001208A7">
        <w:rPr>
          <w:rFonts w:cs="Arial"/>
          <w:lang w:val="de-DE"/>
        </w:rPr>
        <w:t xml:space="preserve">zum Teil </w:t>
      </w:r>
      <w:r w:rsidR="00BA6D1B" w:rsidRPr="001208A7">
        <w:rPr>
          <w:rFonts w:cs="Arial"/>
          <w:lang w:val="de-DE"/>
        </w:rPr>
        <w:t xml:space="preserve">mit </w:t>
      </w:r>
      <w:r w:rsidR="009764D3" w:rsidRPr="001208A7">
        <w:rPr>
          <w:rFonts w:cs="Arial"/>
          <w:lang w:val="de-DE"/>
        </w:rPr>
        <w:t xml:space="preserve">Kohlendioxid </w:t>
      </w:r>
      <w:r w:rsidR="00C164A0" w:rsidRPr="001208A7">
        <w:rPr>
          <w:rFonts w:cs="Arial"/>
          <w:lang w:val="de-DE"/>
        </w:rPr>
        <w:t xml:space="preserve">anstelle von fossilen Rohstoffen </w:t>
      </w:r>
      <w:r w:rsidR="00E446DD" w:rsidRPr="001208A7">
        <w:rPr>
          <w:rFonts w:cs="Arial"/>
          <w:lang w:val="de-DE"/>
        </w:rPr>
        <w:t xml:space="preserve">wie Erdöl </w:t>
      </w:r>
      <w:r w:rsidR="00C164A0" w:rsidRPr="001208A7">
        <w:rPr>
          <w:rFonts w:cs="Arial"/>
          <w:lang w:val="de-DE"/>
        </w:rPr>
        <w:t xml:space="preserve">hergestellt werden. Dazu wird das </w:t>
      </w:r>
      <w:r w:rsidR="000961CD" w:rsidRPr="001208A7">
        <w:rPr>
          <w:rFonts w:cs="Arial"/>
          <w:lang w:val="de-DE"/>
        </w:rPr>
        <w:t xml:space="preserve">innovative </w:t>
      </w:r>
      <w:r w:rsidR="00C164A0" w:rsidRPr="001208A7">
        <w:rPr>
          <w:rFonts w:cs="Arial"/>
          <w:lang w:val="de-DE"/>
        </w:rPr>
        <w:t xml:space="preserve">Vorprodukt </w:t>
      </w:r>
      <w:r w:rsidR="00C164A0" w:rsidRPr="001208A7">
        <w:rPr>
          <w:lang w:val="de-DE"/>
        </w:rPr>
        <w:t>cardyon</w:t>
      </w:r>
      <w:r w:rsidR="00C164A0" w:rsidRPr="001208A7">
        <w:rPr>
          <w:rFonts w:cs="Arial"/>
          <w:vertAlign w:val="superscript"/>
          <w:lang w:val="de-DE"/>
        </w:rPr>
        <w:t>®</w:t>
      </w:r>
      <w:r w:rsidR="00C164A0" w:rsidRPr="001208A7">
        <w:rPr>
          <w:rFonts w:cs="Arial"/>
          <w:lang w:val="de-DE"/>
        </w:rPr>
        <w:t xml:space="preserve"> eingesetzt</w:t>
      </w:r>
      <w:r w:rsidR="000961CD" w:rsidRPr="001208A7">
        <w:rPr>
          <w:rFonts w:cs="Arial"/>
          <w:lang w:val="de-DE"/>
        </w:rPr>
        <w:t xml:space="preserve">, mit dem das Schweizer Unternehmen </w:t>
      </w:r>
      <w:hyperlink r:id="rId12" w:history="1">
        <w:r w:rsidR="000961CD" w:rsidRPr="001208A7">
          <w:rPr>
            <w:rStyle w:val="Hyperlink"/>
            <w:rFonts w:cs="Arial"/>
            <w:lang w:val="de-DE"/>
          </w:rPr>
          <w:t>FoamPartner</w:t>
        </w:r>
      </w:hyperlink>
      <w:r w:rsidR="000961CD" w:rsidRPr="001208A7">
        <w:rPr>
          <w:rFonts w:cs="Arial"/>
          <w:lang w:val="de-DE"/>
        </w:rPr>
        <w:t xml:space="preserve"> </w:t>
      </w:r>
      <w:r w:rsidR="00BA6D1B" w:rsidRPr="001208A7">
        <w:rPr>
          <w:rFonts w:cs="Arial"/>
          <w:lang w:val="de-DE"/>
        </w:rPr>
        <w:t>Schäume</w:t>
      </w:r>
      <w:r w:rsidR="009764D3" w:rsidRPr="001208A7">
        <w:rPr>
          <w:lang w:val="de-DE"/>
        </w:rPr>
        <w:t xml:space="preserve"> für </w:t>
      </w:r>
      <w:r w:rsidR="000961CD" w:rsidRPr="001208A7">
        <w:rPr>
          <w:lang w:val="de-DE"/>
        </w:rPr>
        <w:t xml:space="preserve">verschiedene Bereiche im </w:t>
      </w:r>
      <w:r w:rsidR="009764D3" w:rsidRPr="001208A7">
        <w:rPr>
          <w:lang w:val="de-DE"/>
        </w:rPr>
        <w:t>Fahrzeuginnenraum</w:t>
      </w:r>
      <w:r w:rsidR="000961CD" w:rsidRPr="001208A7">
        <w:rPr>
          <w:lang w:val="de-DE"/>
        </w:rPr>
        <w:t xml:space="preserve"> produziert.</w:t>
      </w:r>
    </w:p>
    <w:p w14:paraId="59805B3C" w14:textId="77777777" w:rsidR="000961CD" w:rsidRPr="00FA3CAA" w:rsidRDefault="000961CD" w:rsidP="00707595">
      <w:pPr>
        <w:spacing w:after="0" w:line="300" w:lineRule="atLeast"/>
        <w:rPr>
          <w:rFonts w:cs="Arial"/>
          <w:lang w:val="de-DE"/>
        </w:rPr>
      </w:pPr>
    </w:p>
    <w:p w14:paraId="24F81F9A" w14:textId="79672643" w:rsidR="00707595" w:rsidRPr="00FA3CAA" w:rsidRDefault="00DF60BA" w:rsidP="00707595">
      <w:pPr>
        <w:spacing w:after="0" w:line="300" w:lineRule="atLeast"/>
        <w:rPr>
          <w:lang w:val="de-DE"/>
        </w:rPr>
      </w:pPr>
      <w:r w:rsidRPr="00FA3CAA">
        <w:rPr>
          <w:rFonts w:cs="Arial"/>
          <w:lang w:val="de-DE"/>
        </w:rPr>
        <w:t>„</w:t>
      </w:r>
      <w:r w:rsidR="000961CD" w:rsidRPr="00FA3CAA">
        <w:rPr>
          <w:rFonts w:cs="Arial"/>
          <w:lang w:val="de-DE"/>
        </w:rPr>
        <w:t xml:space="preserve">Wir gehen </w:t>
      </w:r>
      <w:r w:rsidR="009C2903" w:rsidRPr="00FA3CAA">
        <w:rPr>
          <w:rFonts w:cs="Arial"/>
          <w:lang w:val="de-DE"/>
        </w:rPr>
        <w:t xml:space="preserve">jetzt </w:t>
      </w:r>
      <w:r w:rsidRPr="00FA3CAA">
        <w:rPr>
          <w:rFonts w:cs="Arial"/>
          <w:lang w:val="de-DE"/>
        </w:rPr>
        <w:t>einen weiteren, wichtigen Schritt, um Kohlendioxid als alternativen Rohstoff in der chemischen Industrie noch breiter einzusetzen</w:t>
      </w:r>
      <w:r w:rsidR="000961CD" w:rsidRPr="00FA3CAA">
        <w:rPr>
          <w:rFonts w:cs="Arial"/>
          <w:lang w:val="de-DE"/>
        </w:rPr>
        <w:t xml:space="preserve">“, sagt Sucheta Govil, </w:t>
      </w:r>
      <w:r w:rsidR="000961CD" w:rsidRPr="00FA3CAA">
        <w:rPr>
          <w:lang w:val="de-DE"/>
        </w:rPr>
        <w:t xml:space="preserve">Chief Commercial Officer (CCO) von Covestro. „Damit forcieren wir </w:t>
      </w:r>
      <w:r w:rsidRPr="00FA3CAA">
        <w:rPr>
          <w:rFonts w:cs="Arial"/>
          <w:lang w:val="de-DE"/>
        </w:rPr>
        <w:t xml:space="preserve">die Transformation zur </w:t>
      </w:r>
      <w:r w:rsidR="000961CD" w:rsidRPr="00FA3CAA">
        <w:rPr>
          <w:rFonts w:cs="Arial"/>
          <w:lang w:val="de-DE"/>
        </w:rPr>
        <w:t>Kreislauf</w:t>
      </w:r>
      <w:r w:rsidRPr="00FA3CAA">
        <w:rPr>
          <w:rFonts w:cs="Arial"/>
          <w:lang w:val="de-DE"/>
        </w:rPr>
        <w:t xml:space="preserve">wirtschaft </w:t>
      </w:r>
      <w:r w:rsidR="00150A5B" w:rsidRPr="00FA3CAA">
        <w:rPr>
          <w:rFonts w:cs="Arial"/>
          <w:lang w:val="de-DE"/>
        </w:rPr>
        <w:t xml:space="preserve">und </w:t>
      </w:r>
      <w:r w:rsidR="000961CD" w:rsidRPr="00FA3CAA">
        <w:rPr>
          <w:rFonts w:cs="Arial"/>
          <w:lang w:val="de-DE"/>
        </w:rPr>
        <w:t xml:space="preserve">unterstützen unsere </w:t>
      </w:r>
      <w:r w:rsidR="00150A5B" w:rsidRPr="00FA3CAA">
        <w:rPr>
          <w:rFonts w:cs="Arial"/>
          <w:lang w:val="de-DE"/>
        </w:rPr>
        <w:t>positiven Wachstumsimpulse der letzten Wochen</w:t>
      </w:r>
      <w:r w:rsidR="000961CD" w:rsidRPr="00FA3CAA">
        <w:rPr>
          <w:rFonts w:cs="Arial"/>
          <w:lang w:val="de-DE"/>
        </w:rPr>
        <w:t>.</w:t>
      </w:r>
      <w:r w:rsidRPr="00FA3CAA">
        <w:rPr>
          <w:rFonts w:cs="Arial"/>
          <w:lang w:val="de-DE"/>
        </w:rPr>
        <w:t>“</w:t>
      </w:r>
      <w:r w:rsidR="000961CD" w:rsidRPr="00FA3CAA">
        <w:rPr>
          <w:rFonts w:cs="Arial"/>
          <w:lang w:val="de-DE"/>
        </w:rPr>
        <w:t xml:space="preserve"> </w:t>
      </w:r>
      <w:r w:rsidRPr="00FA3CAA">
        <w:rPr>
          <w:rFonts w:cs="Arial"/>
          <w:lang w:val="de-DE"/>
        </w:rPr>
        <w:t xml:space="preserve"> </w:t>
      </w:r>
    </w:p>
    <w:p w14:paraId="1626E18D" w14:textId="6CA7A361" w:rsidR="00475C19" w:rsidRPr="00FA3CAA" w:rsidRDefault="00475C19" w:rsidP="00707595">
      <w:pPr>
        <w:spacing w:after="0" w:line="300" w:lineRule="atLeast"/>
        <w:rPr>
          <w:lang w:val="de-DE"/>
        </w:rPr>
      </w:pPr>
    </w:p>
    <w:p w14:paraId="00C2DB87" w14:textId="65DD25AB" w:rsidR="000961CD" w:rsidRPr="00FA3CAA" w:rsidRDefault="007007F7" w:rsidP="00707595">
      <w:pPr>
        <w:spacing w:after="0" w:line="300" w:lineRule="atLeast"/>
        <w:rPr>
          <w:rFonts w:cs="Arial"/>
          <w:lang w:val="de-DE"/>
        </w:rPr>
      </w:pPr>
      <w:r w:rsidRPr="006868F1">
        <w:rPr>
          <w:rFonts w:cs="Arial"/>
          <w:lang w:val="de-DE"/>
        </w:rPr>
        <w:t xml:space="preserve">„Für die Entwicklung und </w:t>
      </w:r>
      <w:r w:rsidR="00CE5A5A" w:rsidRPr="006868F1">
        <w:rPr>
          <w:rFonts w:cs="Arial"/>
          <w:lang w:val="de-DE"/>
        </w:rPr>
        <w:t xml:space="preserve">verantwortungsbewusste </w:t>
      </w:r>
      <w:r w:rsidRPr="006868F1">
        <w:rPr>
          <w:rFonts w:cs="Arial"/>
          <w:lang w:val="de-DE"/>
        </w:rPr>
        <w:t xml:space="preserve">Herstellung nachhaltiger Schaumstoffe sind </w:t>
      </w:r>
      <w:r w:rsidR="00BF06F3" w:rsidRPr="006868F1">
        <w:rPr>
          <w:rFonts w:cs="Arial"/>
          <w:lang w:val="de-DE"/>
        </w:rPr>
        <w:t>neuartige Materialien</w:t>
      </w:r>
      <w:r w:rsidRPr="006868F1">
        <w:rPr>
          <w:rFonts w:cs="Arial"/>
          <w:lang w:val="de-DE"/>
        </w:rPr>
        <w:t xml:space="preserve"> wie </w:t>
      </w:r>
      <w:r w:rsidRPr="006868F1">
        <w:rPr>
          <w:lang w:val="de-DE"/>
        </w:rPr>
        <w:t>cardyon</w:t>
      </w:r>
      <w:r w:rsidRPr="006868F1">
        <w:rPr>
          <w:rFonts w:cs="Arial"/>
          <w:vertAlign w:val="superscript"/>
          <w:lang w:val="de-DE"/>
        </w:rPr>
        <w:t>®</w:t>
      </w:r>
      <w:r w:rsidRPr="006868F1">
        <w:rPr>
          <w:rFonts w:cs="Arial"/>
          <w:lang w:val="de-DE"/>
        </w:rPr>
        <w:t xml:space="preserve"> extrem wichtig“, </w:t>
      </w:r>
      <w:r w:rsidR="000961CD" w:rsidRPr="006868F1">
        <w:rPr>
          <w:rFonts w:cs="Arial"/>
          <w:lang w:val="de-DE"/>
        </w:rPr>
        <w:t xml:space="preserve">ergänzt </w:t>
      </w:r>
      <w:r w:rsidRPr="006868F1">
        <w:rPr>
          <w:rFonts w:cs="Arial"/>
          <w:lang w:val="de-DE"/>
        </w:rPr>
        <w:t>Michael Riedel, CEO von FoamPartner. „Wir freuen uns</w:t>
      </w:r>
      <w:r w:rsidR="00C164A0" w:rsidRPr="006868F1">
        <w:rPr>
          <w:rFonts w:cs="Arial"/>
          <w:lang w:val="de-DE"/>
        </w:rPr>
        <w:t>, mit Covestro als einem der Innovationsführer</w:t>
      </w:r>
      <w:r w:rsidRPr="006868F1">
        <w:rPr>
          <w:rFonts w:cs="Arial"/>
          <w:lang w:val="de-DE"/>
        </w:rPr>
        <w:t xml:space="preserve"> </w:t>
      </w:r>
      <w:r w:rsidR="00C164A0" w:rsidRPr="006868F1">
        <w:rPr>
          <w:rFonts w:cs="Arial"/>
          <w:lang w:val="de-DE"/>
        </w:rPr>
        <w:t>in der Nutzung alternativer Rohstoffe zusammenzuarbeiten</w:t>
      </w:r>
      <w:r w:rsidRPr="006868F1">
        <w:rPr>
          <w:rFonts w:cs="Arial"/>
          <w:lang w:val="de-DE"/>
        </w:rPr>
        <w:t>.“</w:t>
      </w:r>
      <w:r w:rsidR="00695BED" w:rsidRPr="00FA3CAA">
        <w:rPr>
          <w:rFonts w:cs="Arial"/>
          <w:lang w:val="de-DE"/>
        </w:rPr>
        <w:t xml:space="preserve"> </w:t>
      </w:r>
    </w:p>
    <w:p w14:paraId="350F325C" w14:textId="77777777" w:rsidR="000961CD" w:rsidRPr="00FA3CAA" w:rsidRDefault="000961CD" w:rsidP="00707595">
      <w:pPr>
        <w:spacing w:after="0" w:line="300" w:lineRule="atLeast"/>
        <w:rPr>
          <w:rFonts w:cs="Arial"/>
          <w:lang w:val="de-DE"/>
        </w:rPr>
      </w:pPr>
    </w:p>
    <w:p w14:paraId="70D2BE60" w14:textId="13EF96AC" w:rsidR="00702D6F" w:rsidRPr="00FA3CAA" w:rsidRDefault="00AF0E07" w:rsidP="00707595">
      <w:pPr>
        <w:spacing w:after="0" w:line="300" w:lineRule="atLeast"/>
        <w:rPr>
          <w:rFonts w:cs="Arial"/>
          <w:iCs/>
          <w:lang w:val="de-DE"/>
        </w:rPr>
      </w:pPr>
      <w:r w:rsidRPr="00FA3CAA">
        <w:rPr>
          <w:rFonts w:cs="Arial"/>
          <w:lang w:val="de-DE"/>
        </w:rPr>
        <w:t>Die nachhaltigen Schaumstoffe, die</w:t>
      </w:r>
      <w:r w:rsidR="00162B9F" w:rsidRPr="00FA3CAA">
        <w:rPr>
          <w:rFonts w:cs="Arial"/>
          <w:lang w:val="de-DE"/>
        </w:rPr>
        <w:t xml:space="preserve"> </w:t>
      </w:r>
      <w:r w:rsidR="000C3019" w:rsidRPr="00FA3CAA">
        <w:rPr>
          <w:rFonts w:cs="Arial"/>
          <w:lang w:val="de-DE"/>
        </w:rPr>
        <w:t xml:space="preserve">FoamPartner </w:t>
      </w:r>
      <w:r w:rsidR="000C67C5" w:rsidRPr="00FA3CAA">
        <w:rPr>
          <w:rFonts w:cs="Arial"/>
          <w:lang w:val="de-DE"/>
        </w:rPr>
        <w:t>künftig</w:t>
      </w:r>
      <w:r w:rsidRPr="00FA3CAA">
        <w:rPr>
          <w:rFonts w:cs="Arial"/>
          <w:lang w:val="de-DE"/>
        </w:rPr>
        <w:t xml:space="preserve"> </w:t>
      </w:r>
      <w:r w:rsidR="00162B9F" w:rsidRPr="00FA3CAA">
        <w:rPr>
          <w:rFonts w:cs="Arial"/>
          <w:lang w:val="de-DE"/>
        </w:rPr>
        <w:t xml:space="preserve">als neue Produktreihe unter </w:t>
      </w:r>
      <w:r w:rsidRPr="00FA3CAA">
        <w:rPr>
          <w:rFonts w:cs="Arial"/>
          <w:lang w:val="de-DE"/>
        </w:rPr>
        <w:t xml:space="preserve">dem </w:t>
      </w:r>
      <w:r w:rsidR="00162B9F" w:rsidRPr="00FA3CAA">
        <w:rPr>
          <w:rFonts w:cs="Arial"/>
          <w:lang w:val="de-DE"/>
        </w:rPr>
        <w:t>N</w:t>
      </w:r>
      <w:r w:rsidRPr="00FA3CAA">
        <w:rPr>
          <w:rFonts w:cs="Arial"/>
          <w:lang w:val="de-DE"/>
        </w:rPr>
        <w:t xml:space="preserve">amen </w:t>
      </w:r>
      <w:r w:rsidR="00475C19" w:rsidRPr="00FA3CAA">
        <w:rPr>
          <w:rFonts w:cs="Arial"/>
          <w:iCs/>
          <w:lang w:val="de-DE"/>
        </w:rPr>
        <w:t>OBoNature</w:t>
      </w:r>
      <w:r w:rsidR="00475C19" w:rsidRPr="00FA3CAA">
        <w:rPr>
          <w:rFonts w:cs="Arial"/>
          <w:iCs/>
          <w:vertAlign w:val="superscript"/>
          <w:lang w:val="de-DE"/>
        </w:rPr>
        <w:t>TM</w:t>
      </w:r>
      <w:r w:rsidRPr="00FA3CAA">
        <w:rPr>
          <w:rFonts w:cs="Arial"/>
          <w:iCs/>
          <w:lang w:val="de-DE"/>
        </w:rPr>
        <w:t xml:space="preserve"> vermarktet,</w:t>
      </w:r>
      <w:r w:rsidR="00702D6F" w:rsidRPr="00FA3CAA">
        <w:rPr>
          <w:rFonts w:cs="Arial"/>
          <w:iCs/>
          <w:lang w:val="de-DE"/>
        </w:rPr>
        <w:t xml:space="preserve"> </w:t>
      </w:r>
      <w:r w:rsidR="00452D47" w:rsidRPr="00FA3CAA">
        <w:rPr>
          <w:rFonts w:cs="Arial"/>
          <w:iCs/>
          <w:lang w:val="de-DE"/>
        </w:rPr>
        <w:t xml:space="preserve">werden in einem nächsten Schritt mit einem Textil laminiert und </w:t>
      </w:r>
      <w:r w:rsidR="00702D6F" w:rsidRPr="00FA3CAA">
        <w:rPr>
          <w:rFonts w:cs="Arial"/>
          <w:iCs/>
          <w:lang w:val="de-DE"/>
        </w:rPr>
        <w:t>kommen</w:t>
      </w:r>
      <w:r w:rsidR="00B5755F" w:rsidRPr="00FA3CAA">
        <w:rPr>
          <w:rFonts w:cs="Arial"/>
          <w:iCs/>
          <w:lang w:val="de-DE"/>
        </w:rPr>
        <w:t xml:space="preserve"> so </w:t>
      </w:r>
      <w:r w:rsidRPr="00FA3CAA">
        <w:rPr>
          <w:rFonts w:cs="Arial"/>
          <w:iCs/>
          <w:lang w:val="de-DE"/>
        </w:rPr>
        <w:t>im Inneren von Fahrzeugen</w:t>
      </w:r>
      <w:r w:rsidR="008D3F35" w:rsidRPr="00FA3CAA">
        <w:rPr>
          <w:rFonts w:cs="Arial"/>
          <w:iCs/>
          <w:lang w:val="de-DE"/>
        </w:rPr>
        <w:t xml:space="preserve"> </w:t>
      </w:r>
      <w:r w:rsidR="00702D6F" w:rsidRPr="00FA3CAA">
        <w:rPr>
          <w:rFonts w:cs="Arial"/>
          <w:iCs/>
          <w:lang w:val="de-DE"/>
        </w:rPr>
        <w:t>zum E</w:t>
      </w:r>
      <w:r w:rsidR="00346790" w:rsidRPr="00FA3CAA">
        <w:rPr>
          <w:rFonts w:cs="Arial"/>
          <w:iCs/>
          <w:lang w:val="de-DE"/>
        </w:rPr>
        <w:t>i</w:t>
      </w:r>
      <w:r w:rsidR="00702D6F" w:rsidRPr="00FA3CAA">
        <w:rPr>
          <w:rFonts w:cs="Arial"/>
          <w:iCs/>
          <w:lang w:val="de-DE"/>
        </w:rPr>
        <w:t>nsatz</w:t>
      </w:r>
      <w:r w:rsidR="008D3F35" w:rsidRPr="00FA3CAA">
        <w:rPr>
          <w:rFonts w:cs="Arial"/>
          <w:iCs/>
          <w:lang w:val="de-DE"/>
        </w:rPr>
        <w:t xml:space="preserve">. Sie werden vor allem im Dachhimmel </w:t>
      </w:r>
      <w:r w:rsidR="00702D6F" w:rsidRPr="00FA3CAA">
        <w:rPr>
          <w:rFonts w:cs="Arial"/>
          <w:iCs/>
          <w:lang w:val="de-DE"/>
        </w:rPr>
        <w:t>verarbeitet</w:t>
      </w:r>
      <w:r w:rsidR="008D3F35" w:rsidRPr="00FA3CAA">
        <w:rPr>
          <w:rFonts w:cs="Arial"/>
          <w:iCs/>
          <w:lang w:val="de-DE"/>
        </w:rPr>
        <w:t>, aber auch in</w:t>
      </w:r>
      <w:r w:rsidR="006868F1">
        <w:rPr>
          <w:rFonts w:cs="Arial"/>
          <w:iCs/>
          <w:lang w:val="de-DE"/>
        </w:rPr>
        <w:t xml:space="preserve"> </w:t>
      </w:r>
      <w:r w:rsidR="008D3F35" w:rsidRPr="00FA3CAA">
        <w:rPr>
          <w:rFonts w:cs="Arial"/>
          <w:iCs/>
          <w:lang w:val="de-DE"/>
        </w:rPr>
        <w:lastRenderedPageBreak/>
        <w:t>Türverkleidungen</w:t>
      </w:r>
      <w:r w:rsidR="00452D47" w:rsidRPr="00FA3CAA">
        <w:rPr>
          <w:rFonts w:cs="Arial"/>
          <w:iCs/>
          <w:lang w:val="de-DE"/>
        </w:rPr>
        <w:t xml:space="preserve"> und</w:t>
      </w:r>
      <w:r w:rsidR="008D3F35" w:rsidRPr="00FA3CAA">
        <w:rPr>
          <w:rFonts w:cs="Arial"/>
          <w:iCs/>
          <w:lang w:val="de-DE"/>
        </w:rPr>
        <w:t xml:space="preserve"> Armlehnen</w:t>
      </w:r>
      <w:r w:rsidR="00B5755F" w:rsidRPr="00FA3CAA">
        <w:rPr>
          <w:rFonts w:cs="Arial"/>
          <w:iCs/>
          <w:lang w:val="de-DE"/>
        </w:rPr>
        <w:t xml:space="preserve"> sowie in Autositzverkleidungen</w:t>
      </w:r>
      <w:r w:rsidR="008D3F35" w:rsidRPr="00FA3CAA">
        <w:rPr>
          <w:rFonts w:cs="Arial"/>
          <w:iCs/>
          <w:lang w:val="de-DE"/>
        </w:rPr>
        <w:t>.</w:t>
      </w:r>
      <w:r w:rsidR="00702D6F" w:rsidRPr="00FA3CAA">
        <w:rPr>
          <w:rFonts w:cs="Arial"/>
          <w:iCs/>
          <w:lang w:val="de-DE"/>
        </w:rPr>
        <w:t xml:space="preserve"> Neben ihrer ressourcenschonenden Herstellung zeichnen sich die </w:t>
      </w:r>
      <w:r w:rsidR="00674097">
        <w:rPr>
          <w:rFonts w:cs="Arial"/>
          <w:iCs/>
          <w:lang w:val="de-DE"/>
        </w:rPr>
        <w:t xml:space="preserve">besonders emissionsarmen </w:t>
      </w:r>
      <w:r w:rsidR="00702D6F" w:rsidRPr="00FA3CAA">
        <w:rPr>
          <w:rFonts w:cs="Arial"/>
          <w:iCs/>
          <w:lang w:val="de-DE"/>
        </w:rPr>
        <w:t xml:space="preserve">Schaumstoffe durch </w:t>
      </w:r>
      <w:r w:rsidR="00475C19" w:rsidRPr="00FA3CAA">
        <w:rPr>
          <w:rFonts w:cs="Arial"/>
          <w:iCs/>
          <w:lang w:val="de-DE"/>
        </w:rPr>
        <w:t>eine längere Lebensdauer und Materialbeständigkeit au</w:t>
      </w:r>
      <w:r w:rsidR="00702D6F" w:rsidRPr="00FA3CAA">
        <w:rPr>
          <w:rFonts w:cs="Arial"/>
          <w:iCs/>
          <w:lang w:val="de-DE"/>
        </w:rPr>
        <w:t xml:space="preserve">s. Zudem lassen </w:t>
      </w:r>
      <w:r w:rsidR="00B11A93">
        <w:rPr>
          <w:rFonts w:cs="Arial"/>
          <w:iCs/>
          <w:lang w:val="de-DE"/>
        </w:rPr>
        <w:t xml:space="preserve">sie </w:t>
      </w:r>
      <w:r w:rsidR="00702D6F" w:rsidRPr="00FA3CAA">
        <w:rPr>
          <w:rFonts w:cs="Arial"/>
          <w:iCs/>
          <w:lang w:val="de-DE"/>
        </w:rPr>
        <w:t>sich</w:t>
      </w:r>
      <w:r w:rsidR="00B11A93">
        <w:rPr>
          <w:rFonts w:cs="Arial"/>
          <w:iCs/>
          <w:lang w:val="de-DE"/>
        </w:rPr>
        <w:t xml:space="preserve"> dank optimiertem Laminierverhalten </w:t>
      </w:r>
      <w:r w:rsidR="00702D6F" w:rsidRPr="00FA3CAA">
        <w:rPr>
          <w:rFonts w:cs="Arial"/>
          <w:iCs/>
          <w:lang w:val="de-DE"/>
        </w:rPr>
        <w:t xml:space="preserve"> </w:t>
      </w:r>
      <w:r w:rsidR="00B11A93">
        <w:rPr>
          <w:rFonts w:cs="Arial"/>
          <w:iCs/>
          <w:lang w:val="de-DE"/>
        </w:rPr>
        <w:t xml:space="preserve">in reduzierter Materialeinsatzstärke bei gleichzeitig </w:t>
      </w:r>
      <w:r w:rsidR="00702D6F" w:rsidRPr="00FA3CAA">
        <w:rPr>
          <w:rFonts w:cs="Arial"/>
          <w:iCs/>
          <w:lang w:val="de-DE"/>
        </w:rPr>
        <w:t>schneller</w:t>
      </w:r>
      <w:r w:rsidR="00B11A93">
        <w:rPr>
          <w:rFonts w:cs="Arial"/>
          <w:iCs/>
          <w:lang w:val="de-DE"/>
        </w:rPr>
        <w:t>en</w:t>
      </w:r>
      <w:r w:rsidR="00702D6F" w:rsidRPr="00FA3CAA">
        <w:rPr>
          <w:rFonts w:cs="Arial"/>
          <w:iCs/>
          <w:lang w:val="de-DE"/>
        </w:rPr>
        <w:t xml:space="preserve"> </w:t>
      </w:r>
      <w:r w:rsidR="00674097">
        <w:rPr>
          <w:rFonts w:cs="Arial"/>
          <w:iCs/>
          <w:lang w:val="de-DE"/>
        </w:rPr>
        <w:t>Kaschierprozesse</w:t>
      </w:r>
      <w:r w:rsidR="00B11A93">
        <w:rPr>
          <w:rFonts w:cs="Arial"/>
          <w:iCs/>
          <w:lang w:val="de-DE"/>
        </w:rPr>
        <w:t xml:space="preserve">n </w:t>
      </w:r>
      <w:r w:rsidR="00674097">
        <w:rPr>
          <w:rFonts w:cs="Arial"/>
          <w:iCs/>
          <w:lang w:val="de-DE"/>
        </w:rPr>
        <w:t xml:space="preserve"> </w:t>
      </w:r>
      <w:r w:rsidR="00B11A93">
        <w:rPr>
          <w:rFonts w:cs="Arial"/>
          <w:iCs/>
          <w:lang w:val="de-DE"/>
        </w:rPr>
        <w:t xml:space="preserve">verarbeiten. Dadurch können sowohl Material- als auch Herstellkosten eingespart werden. </w:t>
      </w:r>
    </w:p>
    <w:p w14:paraId="77A08407" w14:textId="77777777" w:rsidR="007C4CF4" w:rsidRPr="00FA3CAA" w:rsidRDefault="007C4CF4" w:rsidP="00707595">
      <w:pPr>
        <w:spacing w:after="0" w:line="300" w:lineRule="atLeast"/>
        <w:rPr>
          <w:rFonts w:cs="Arial"/>
          <w:iCs/>
          <w:lang w:val="de-DE"/>
        </w:rPr>
      </w:pPr>
    </w:p>
    <w:p w14:paraId="7F7F302D" w14:textId="16D2285E" w:rsidR="00150A5B" w:rsidRPr="00FA3CAA" w:rsidRDefault="00150A5B" w:rsidP="00150A5B">
      <w:pPr>
        <w:spacing w:after="0" w:line="300" w:lineRule="atLeast"/>
        <w:rPr>
          <w:rFonts w:cs="Arial"/>
          <w:b/>
          <w:iCs/>
          <w:lang w:val="de-DE"/>
        </w:rPr>
      </w:pPr>
      <w:r w:rsidRPr="00FA3CAA">
        <w:rPr>
          <w:rFonts w:cs="Arial"/>
          <w:b/>
          <w:iCs/>
          <w:lang w:val="de-DE"/>
        </w:rPr>
        <w:t xml:space="preserve">Strategische </w:t>
      </w:r>
      <w:r w:rsidR="00452D47" w:rsidRPr="00FA3CAA">
        <w:rPr>
          <w:rFonts w:cs="Arial"/>
          <w:b/>
          <w:iCs/>
          <w:lang w:val="de-DE"/>
        </w:rPr>
        <w:t>A</w:t>
      </w:r>
      <w:r w:rsidRPr="00FA3CAA">
        <w:rPr>
          <w:rFonts w:cs="Arial"/>
          <w:b/>
          <w:iCs/>
          <w:lang w:val="de-DE"/>
        </w:rPr>
        <w:t>usrichtung sichert profitables Wachstum</w:t>
      </w:r>
    </w:p>
    <w:p w14:paraId="32701E3D" w14:textId="77777777" w:rsidR="00E87003" w:rsidRPr="00FA3CAA" w:rsidRDefault="00E87003" w:rsidP="00707595">
      <w:pPr>
        <w:spacing w:after="0" w:line="300" w:lineRule="atLeast"/>
        <w:rPr>
          <w:rFonts w:cs="Arial"/>
          <w:iCs/>
          <w:lang w:val="de-DE"/>
        </w:rPr>
      </w:pPr>
    </w:p>
    <w:p w14:paraId="60B41DCA" w14:textId="0CE2F9B1" w:rsidR="00196FE4" w:rsidRPr="00FA3CAA" w:rsidRDefault="00E87003" w:rsidP="00196FE4">
      <w:pPr>
        <w:spacing w:after="0" w:line="300" w:lineRule="atLeast"/>
        <w:rPr>
          <w:rFonts w:cs="Arial"/>
          <w:iCs/>
          <w:lang w:val="de-DE"/>
        </w:rPr>
      </w:pPr>
      <w:r w:rsidRPr="00FA3CAA">
        <w:rPr>
          <w:rFonts w:cs="Arial"/>
          <w:iCs/>
          <w:lang w:val="de-DE"/>
        </w:rPr>
        <w:t>Technologien wie diese leisten einen erheblichen Beitrag zu</w:t>
      </w:r>
      <w:r w:rsidR="00DE1A55" w:rsidRPr="00FA3CAA">
        <w:rPr>
          <w:rFonts w:cs="Arial"/>
          <w:iCs/>
          <w:lang w:val="de-DE"/>
        </w:rPr>
        <w:t>r</w:t>
      </w:r>
      <w:r w:rsidRPr="00FA3CAA">
        <w:rPr>
          <w:rFonts w:cs="Arial"/>
          <w:iCs/>
          <w:lang w:val="de-DE"/>
        </w:rPr>
        <w:t xml:space="preserve"> </w:t>
      </w:r>
      <w:r w:rsidR="00DE1A55" w:rsidRPr="00FA3CAA">
        <w:rPr>
          <w:rFonts w:cs="Arial"/>
          <w:iCs/>
          <w:lang w:val="de-DE"/>
        </w:rPr>
        <w:t xml:space="preserve">Förderung der </w:t>
      </w:r>
      <w:r w:rsidRPr="00FA3CAA">
        <w:rPr>
          <w:rFonts w:cs="Arial"/>
          <w:iCs/>
          <w:lang w:val="de-DE"/>
        </w:rPr>
        <w:t>Kreislaufwirtschaft</w:t>
      </w:r>
      <w:r w:rsidR="00DE1A55" w:rsidRPr="00FA3CAA">
        <w:rPr>
          <w:rFonts w:cs="Arial"/>
          <w:iCs/>
          <w:lang w:val="de-DE"/>
        </w:rPr>
        <w:t>, auf die sich Covestro vollständig ausrichtet</w:t>
      </w:r>
      <w:r w:rsidR="00BA6D1B">
        <w:rPr>
          <w:rFonts w:cs="Arial"/>
          <w:iCs/>
          <w:lang w:val="de-DE"/>
        </w:rPr>
        <w:t>.</w:t>
      </w:r>
      <w:r w:rsidRPr="00FA3CAA">
        <w:rPr>
          <w:rFonts w:cs="Arial"/>
          <w:iCs/>
          <w:lang w:val="de-DE"/>
        </w:rPr>
        <w:t xml:space="preserve"> </w:t>
      </w:r>
      <w:r w:rsidR="00196FE4" w:rsidRPr="00FA3CAA">
        <w:rPr>
          <w:rFonts w:cs="Arial"/>
          <w:iCs/>
          <w:lang w:val="de-DE"/>
        </w:rPr>
        <w:t xml:space="preserve">Der Fokus liegt dabei </w:t>
      </w:r>
      <w:r w:rsidR="000C3019" w:rsidRPr="00FA3CAA">
        <w:rPr>
          <w:rFonts w:cs="Arial"/>
          <w:iCs/>
          <w:lang w:val="de-DE"/>
        </w:rPr>
        <w:t xml:space="preserve">neben </w:t>
      </w:r>
      <w:r w:rsidR="00196FE4" w:rsidRPr="00FA3CAA">
        <w:rPr>
          <w:rFonts w:cs="Arial"/>
          <w:iCs/>
          <w:lang w:val="de-DE"/>
        </w:rPr>
        <w:t xml:space="preserve">alternativen Rohstoffen </w:t>
      </w:r>
      <w:r w:rsidR="00DE1A55" w:rsidRPr="00FA3CAA">
        <w:rPr>
          <w:rFonts w:cs="Arial"/>
          <w:iCs/>
          <w:lang w:val="de-DE"/>
        </w:rPr>
        <w:t>wie CO</w:t>
      </w:r>
      <w:r w:rsidR="00DE1A55" w:rsidRPr="00FA3CAA">
        <w:rPr>
          <w:rFonts w:cs="Arial"/>
          <w:iCs/>
          <w:vertAlign w:val="subscript"/>
          <w:lang w:val="de-DE"/>
        </w:rPr>
        <w:t>2</w:t>
      </w:r>
      <w:r w:rsidR="00DE1A55" w:rsidRPr="00FA3CAA">
        <w:rPr>
          <w:rFonts w:cs="Arial"/>
          <w:iCs/>
          <w:lang w:val="de-DE"/>
        </w:rPr>
        <w:t>, Biomasse und Altmaterialien auf der Entwickl</w:t>
      </w:r>
      <w:r w:rsidR="009C2903" w:rsidRPr="00FA3CAA">
        <w:rPr>
          <w:rFonts w:cs="Arial"/>
          <w:iCs/>
          <w:lang w:val="de-DE"/>
        </w:rPr>
        <w:t>u</w:t>
      </w:r>
      <w:r w:rsidR="00DE1A55" w:rsidRPr="00FA3CAA">
        <w:rPr>
          <w:rFonts w:cs="Arial"/>
          <w:iCs/>
          <w:lang w:val="de-DE"/>
        </w:rPr>
        <w:t xml:space="preserve">ng innovativer Recyclingtechnologien sowie der </w:t>
      </w:r>
      <w:r w:rsidR="00196FE4" w:rsidRPr="00FA3CAA">
        <w:rPr>
          <w:rFonts w:cs="Arial"/>
          <w:iCs/>
          <w:lang w:val="de-DE"/>
        </w:rPr>
        <w:t>Nutzung sauberer Energiequellen wie Windkraft</w:t>
      </w:r>
      <w:r w:rsidR="00DE1A55" w:rsidRPr="00FA3CAA">
        <w:rPr>
          <w:rFonts w:cs="Arial"/>
          <w:iCs/>
          <w:lang w:val="de-DE"/>
        </w:rPr>
        <w:t xml:space="preserve"> in der Produktion. </w:t>
      </w:r>
    </w:p>
    <w:p w14:paraId="63F60337" w14:textId="77777777" w:rsidR="007C4CF4" w:rsidRPr="00FA3CAA" w:rsidRDefault="007C4CF4" w:rsidP="00196FE4">
      <w:pPr>
        <w:spacing w:after="0" w:line="300" w:lineRule="atLeast"/>
        <w:rPr>
          <w:rFonts w:cs="Arial"/>
          <w:iCs/>
          <w:lang w:val="de-DE"/>
        </w:rPr>
      </w:pPr>
    </w:p>
    <w:p w14:paraId="0B36FA2D" w14:textId="6A2BFDFC" w:rsidR="00E87003" w:rsidRPr="00FA3CAA" w:rsidRDefault="00196FE4" w:rsidP="00707595">
      <w:pPr>
        <w:spacing w:after="0" w:line="300" w:lineRule="atLeast"/>
        <w:rPr>
          <w:rFonts w:cs="Arial"/>
          <w:iCs/>
          <w:lang w:val="de-DE"/>
        </w:rPr>
      </w:pPr>
      <w:r w:rsidRPr="00FA3CAA">
        <w:rPr>
          <w:rFonts w:cs="Arial"/>
          <w:iCs/>
          <w:lang w:val="de-DE"/>
        </w:rPr>
        <w:t xml:space="preserve">Diese langfristige strategische Ausrichtung entlang von Innovations- und Nachhaltigkeitstrends </w:t>
      </w:r>
      <w:r w:rsidR="000604C5" w:rsidRPr="00FA3CAA">
        <w:rPr>
          <w:rFonts w:cs="Arial"/>
          <w:iCs/>
          <w:lang w:val="de-DE"/>
        </w:rPr>
        <w:t xml:space="preserve">treibt das profitable Wachstum von Covestro. Trotz </w:t>
      </w:r>
      <w:r w:rsidR="00CB4B3A" w:rsidRPr="00FA3CAA">
        <w:rPr>
          <w:rFonts w:cs="Arial"/>
          <w:iCs/>
          <w:lang w:val="de-DE"/>
        </w:rPr>
        <w:t xml:space="preserve">deutlichem Einfluss der Coronavirus-Pandemie </w:t>
      </w:r>
      <w:r w:rsidR="000604C5" w:rsidRPr="00FA3CAA">
        <w:rPr>
          <w:rFonts w:cs="Arial"/>
          <w:iCs/>
          <w:lang w:val="de-DE"/>
        </w:rPr>
        <w:t xml:space="preserve">im ersten Halbjahr </w:t>
      </w:r>
      <w:r w:rsidR="00AF1A53" w:rsidRPr="00FA3CAA">
        <w:rPr>
          <w:rFonts w:cs="Arial"/>
          <w:iCs/>
          <w:lang w:val="de-DE"/>
        </w:rPr>
        <w:t>2020 erlebt das Unternehmen</w:t>
      </w:r>
      <w:r w:rsidR="00150A5B" w:rsidRPr="00FA3CAA">
        <w:rPr>
          <w:rFonts w:cs="Arial"/>
          <w:iCs/>
          <w:lang w:val="de-DE"/>
        </w:rPr>
        <w:t xml:space="preserve"> seit Mitte Mai</w:t>
      </w:r>
      <w:r w:rsidR="000604C5" w:rsidRPr="00FA3CAA">
        <w:rPr>
          <w:rFonts w:cs="Arial"/>
          <w:iCs/>
          <w:lang w:val="de-DE"/>
        </w:rPr>
        <w:t xml:space="preserve"> einen </w:t>
      </w:r>
      <w:r w:rsidR="00CB4B3A" w:rsidRPr="00FA3CAA">
        <w:rPr>
          <w:rFonts w:cs="Arial"/>
          <w:iCs/>
          <w:lang w:val="de-DE"/>
        </w:rPr>
        <w:t xml:space="preserve">stabilen Aufwärtstrend </w:t>
      </w:r>
      <w:r w:rsidR="00DE1A55" w:rsidRPr="00FA3CAA">
        <w:rPr>
          <w:rFonts w:cs="Arial"/>
          <w:iCs/>
          <w:lang w:val="de-DE"/>
        </w:rPr>
        <w:t xml:space="preserve">in </w:t>
      </w:r>
      <w:r w:rsidR="00254A24" w:rsidRPr="00FA3CAA">
        <w:rPr>
          <w:rFonts w:cs="Arial"/>
          <w:iCs/>
          <w:lang w:val="de-DE"/>
        </w:rPr>
        <w:t>der globalen Nachfrag</w:t>
      </w:r>
      <w:r w:rsidR="00150A5B" w:rsidRPr="00FA3CAA">
        <w:rPr>
          <w:rFonts w:cs="Arial"/>
          <w:iCs/>
          <w:lang w:val="de-DE"/>
        </w:rPr>
        <w:t>e</w:t>
      </w:r>
      <w:r w:rsidR="00AF1A53" w:rsidRPr="00FA3CAA">
        <w:rPr>
          <w:rFonts w:cs="Arial"/>
          <w:iCs/>
          <w:lang w:val="de-DE"/>
        </w:rPr>
        <w:t xml:space="preserve">. </w:t>
      </w:r>
      <w:r w:rsidR="005801DD" w:rsidRPr="00FA3CAA">
        <w:rPr>
          <w:rFonts w:cs="Arial"/>
          <w:iCs/>
          <w:lang w:val="de-DE"/>
        </w:rPr>
        <w:t>Im Juli lagen die abgesetzten Mengen bereits wieder auf Vorjahresniveau</w:t>
      </w:r>
      <w:r w:rsidR="00DE1A55" w:rsidRPr="00FA3CAA">
        <w:rPr>
          <w:rFonts w:cs="Arial"/>
          <w:iCs/>
          <w:lang w:val="de-DE"/>
        </w:rPr>
        <w:t>,</w:t>
      </w:r>
      <w:r w:rsidR="005801DD" w:rsidRPr="00FA3CAA">
        <w:rPr>
          <w:rFonts w:cs="Arial"/>
          <w:iCs/>
          <w:lang w:val="de-DE"/>
        </w:rPr>
        <w:t xml:space="preserve"> und auch im August hat sich </w:t>
      </w:r>
      <w:r w:rsidR="00DE1A55" w:rsidRPr="00FA3CAA">
        <w:rPr>
          <w:rFonts w:cs="Arial"/>
          <w:iCs/>
          <w:lang w:val="de-DE"/>
        </w:rPr>
        <w:t xml:space="preserve">die </w:t>
      </w:r>
      <w:r w:rsidR="005801DD" w:rsidRPr="00FA3CAA">
        <w:rPr>
          <w:rFonts w:cs="Arial"/>
          <w:iCs/>
          <w:lang w:val="de-DE"/>
        </w:rPr>
        <w:t xml:space="preserve">positive </w:t>
      </w:r>
      <w:r w:rsidR="00DE1A55" w:rsidRPr="00FA3CAA">
        <w:rPr>
          <w:rFonts w:cs="Arial"/>
          <w:iCs/>
          <w:lang w:val="de-DE"/>
        </w:rPr>
        <w:t xml:space="preserve">Entwicklung </w:t>
      </w:r>
      <w:r w:rsidR="005801DD" w:rsidRPr="00FA3CAA">
        <w:rPr>
          <w:rFonts w:cs="Arial"/>
          <w:iCs/>
          <w:lang w:val="de-DE"/>
        </w:rPr>
        <w:t xml:space="preserve">fortgesetzt. Aus diesem Grund rechnet Covestro für das </w:t>
      </w:r>
      <w:r w:rsidR="00DE1A55" w:rsidRPr="00FA3CAA">
        <w:rPr>
          <w:rFonts w:cs="Arial"/>
          <w:iCs/>
          <w:lang w:val="de-DE"/>
        </w:rPr>
        <w:t xml:space="preserve">dritte </w:t>
      </w:r>
      <w:r w:rsidR="005801DD" w:rsidRPr="00FA3CAA">
        <w:rPr>
          <w:rFonts w:cs="Arial"/>
          <w:iCs/>
          <w:lang w:val="de-DE"/>
        </w:rPr>
        <w:t>Quartal mit einem EBITDA von etwa 350 Mio. Euro</w:t>
      </w:r>
      <w:r w:rsidR="00FA3CAA">
        <w:rPr>
          <w:rFonts w:cs="Arial"/>
          <w:iCs/>
          <w:lang w:val="de-DE"/>
        </w:rPr>
        <w:t xml:space="preserve"> nach 125 Mio. Euro</w:t>
      </w:r>
      <w:r w:rsidR="006603C3" w:rsidRPr="00FA3CAA">
        <w:rPr>
          <w:rFonts w:cs="Arial"/>
          <w:iCs/>
          <w:lang w:val="de-DE"/>
        </w:rPr>
        <w:t xml:space="preserve"> im Vorquartal</w:t>
      </w:r>
      <w:r w:rsidR="005801DD" w:rsidRPr="00FA3CAA">
        <w:rPr>
          <w:rFonts w:cs="Arial"/>
          <w:iCs/>
          <w:lang w:val="de-DE"/>
        </w:rPr>
        <w:t>.</w:t>
      </w:r>
    </w:p>
    <w:p w14:paraId="572837C2" w14:textId="77777777" w:rsidR="00E87003" w:rsidRPr="00FA3CAA" w:rsidRDefault="00E87003" w:rsidP="00707595">
      <w:pPr>
        <w:spacing w:after="0" w:line="300" w:lineRule="atLeast"/>
        <w:rPr>
          <w:rFonts w:cs="Arial"/>
          <w:iCs/>
          <w:lang w:val="de-DE"/>
        </w:rPr>
      </w:pPr>
    </w:p>
    <w:p w14:paraId="47C30AB9" w14:textId="2C113249" w:rsidR="00150A5B" w:rsidRPr="00FA3CAA" w:rsidRDefault="00150A5B" w:rsidP="00150A5B">
      <w:pPr>
        <w:spacing w:after="0" w:line="300" w:lineRule="atLeast"/>
        <w:rPr>
          <w:rFonts w:cs="Arial"/>
          <w:b/>
          <w:iCs/>
          <w:lang w:val="de-DE"/>
        </w:rPr>
      </w:pPr>
      <w:r w:rsidRPr="00FA3CAA">
        <w:rPr>
          <w:rFonts w:cs="Arial"/>
          <w:b/>
          <w:iCs/>
          <w:lang w:val="de-DE"/>
        </w:rPr>
        <w:t xml:space="preserve">Vielseitige Anwendung </w:t>
      </w:r>
      <w:r w:rsidR="00FD2B11" w:rsidRPr="00FA3CAA">
        <w:rPr>
          <w:rFonts w:cs="Arial"/>
          <w:b/>
          <w:iCs/>
          <w:lang w:val="de-DE"/>
        </w:rPr>
        <w:t xml:space="preserve">beschleunigt </w:t>
      </w:r>
      <w:r w:rsidRPr="00FA3CAA">
        <w:rPr>
          <w:rFonts w:cs="Arial"/>
          <w:b/>
          <w:iCs/>
          <w:lang w:val="de-DE"/>
        </w:rPr>
        <w:t xml:space="preserve"> Kreislaufwirtschaft</w:t>
      </w:r>
    </w:p>
    <w:p w14:paraId="207F380C" w14:textId="77777777" w:rsidR="00150A5B" w:rsidRPr="00FA3CAA" w:rsidRDefault="00150A5B" w:rsidP="00150A5B">
      <w:pPr>
        <w:spacing w:after="0" w:line="300" w:lineRule="atLeast"/>
        <w:rPr>
          <w:rFonts w:cs="Arial"/>
          <w:iCs/>
          <w:lang w:val="de-DE"/>
        </w:rPr>
      </w:pPr>
    </w:p>
    <w:p w14:paraId="43E59D3D" w14:textId="6F3E0C1D" w:rsidR="009C2903" w:rsidRPr="00FA3CAA" w:rsidRDefault="009C2903" w:rsidP="002E5FC2">
      <w:pPr>
        <w:spacing w:after="0" w:line="300" w:lineRule="atLeast"/>
        <w:rPr>
          <w:rFonts w:cs="Arial"/>
          <w:lang w:val="de-DE"/>
        </w:rPr>
      </w:pPr>
      <w:r w:rsidRPr="00FA3CAA">
        <w:rPr>
          <w:rFonts w:cs="Arial"/>
          <w:lang w:val="de-DE"/>
        </w:rPr>
        <w:t xml:space="preserve">Covestro </w:t>
      </w:r>
      <w:r w:rsidR="002E5FC2" w:rsidRPr="00FA3CAA">
        <w:rPr>
          <w:rFonts w:cs="Arial"/>
          <w:lang w:val="de-DE"/>
        </w:rPr>
        <w:t xml:space="preserve">hat </w:t>
      </w:r>
      <w:r w:rsidRPr="00FA3CAA">
        <w:rPr>
          <w:rFonts w:cs="Arial"/>
          <w:lang w:val="de-DE"/>
        </w:rPr>
        <w:t xml:space="preserve">eine neuartige Technologie entwickelt, </w:t>
      </w:r>
      <w:r w:rsidR="002E5FC2" w:rsidRPr="00FA3CAA">
        <w:rPr>
          <w:rFonts w:cs="Arial"/>
          <w:lang w:val="de-DE"/>
        </w:rPr>
        <w:t>mit der bis zu 20 Prozent CO</w:t>
      </w:r>
      <w:r w:rsidR="002E5FC2" w:rsidRPr="00FA3CAA">
        <w:rPr>
          <w:rFonts w:cs="Arial"/>
          <w:vertAlign w:val="subscript"/>
          <w:lang w:val="de-DE"/>
        </w:rPr>
        <w:t>2</w:t>
      </w:r>
      <w:r w:rsidR="002E5FC2" w:rsidRPr="00FA3CAA">
        <w:rPr>
          <w:rFonts w:cs="Arial"/>
          <w:lang w:val="de-DE"/>
        </w:rPr>
        <w:t xml:space="preserve"> in sogenannte Polyole eingebaut werden kann. Das sind zentrale Komponenten für Polyurethane, eine weit verbreitete und vielseitige Kunststoffart. Auf diese Weise werden </w:t>
      </w:r>
      <w:r w:rsidR="000E0942" w:rsidRPr="00FA3CAA">
        <w:rPr>
          <w:rFonts w:cs="Arial"/>
          <w:lang w:val="de-DE"/>
        </w:rPr>
        <w:t>fossile</w:t>
      </w:r>
      <w:r w:rsidR="002E5FC2" w:rsidRPr="00FA3CAA">
        <w:rPr>
          <w:rFonts w:cs="Arial"/>
          <w:lang w:val="de-DE"/>
        </w:rPr>
        <w:t xml:space="preserve"> Rohstoffe ersetzt, womit </w:t>
      </w:r>
      <w:r w:rsidRPr="00FA3CAA">
        <w:rPr>
          <w:rFonts w:cs="Arial"/>
          <w:lang w:val="de-DE"/>
        </w:rPr>
        <w:t>Covestro einen wichtigen Beitrag zur Ressourcenschonung</w:t>
      </w:r>
      <w:r w:rsidR="002E5FC2" w:rsidRPr="00FA3CAA">
        <w:rPr>
          <w:rFonts w:cs="Arial"/>
          <w:lang w:val="de-DE"/>
        </w:rPr>
        <w:t xml:space="preserve"> leistet. Da der im CO</w:t>
      </w:r>
      <w:r w:rsidR="002E5FC2" w:rsidRPr="00FA3CAA">
        <w:rPr>
          <w:rFonts w:cs="Arial"/>
          <w:vertAlign w:val="subscript"/>
          <w:lang w:val="de-DE"/>
        </w:rPr>
        <w:t>2</w:t>
      </w:r>
      <w:r w:rsidR="002E5FC2" w:rsidRPr="00FA3CAA">
        <w:rPr>
          <w:rFonts w:cs="Arial"/>
          <w:lang w:val="de-DE"/>
        </w:rPr>
        <w:t xml:space="preserve"> enthaltene Kohlenstoff im Kreis geführt wird, unterstützt das neue Verfahren zudem die Zirkulärwirtschaft.</w:t>
      </w:r>
    </w:p>
    <w:p w14:paraId="2A4BDB11" w14:textId="77777777" w:rsidR="009C2903" w:rsidRPr="00FA3CAA" w:rsidRDefault="009C2903" w:rsidP="00707595">
      <w:pPr>
        <w:spacing w:after="0" w:line="300" w:lineRule="atLeast"/>
        <w:rPr>
          <w:rFonts w:cs="Arial"/>
          <w:lang w:val="de-DE"/>
        </w:rPr>
      </w:pPr>
    </w:p>
    <w:p w14:paraId="3CEFFC25" w14:textId="0356F098" w:rsidR="00E87003" w:rsidRPr="00FA3CAA" w:rsidRDefault="00150A5B" w:rsidP="00707595">
      <w:pPr>
        <w:spacing w:after="0" w:line="300" w:lineRule="atLeast"/>
        <w:rPr>
          <w:rFonts w:cs="Arial"/>
          <w:iCs/>
          <w:lang w:val="de-DE"/>
        </w:rPr>
      </w:pPr>
      <w:r w:rsidRPr="00FA3CAA">
        <w:rPr>
          <w:rFonts w:cs="Arial"/>
          <w:iCs/>
          <w:lang w:val="de-DE"/>
        </w:rPr>
        <w:t>CO</w:t>
      </w:r>
      <w:r w:rsidRPr="00FA3CAA">
        <w:rPr>
          <w:rFonts w:cs="Arial"/>
          <w:iCs/>
          <w:vertAlign w:val="subscript"/>
          <w:lang w:val="de-DE"/>
        </w:rPr>
        <w:t>2</w:t>
      </w:r>
      <w:r w:rsidRPr="00FA3CAA">
        <w:rPr>
          <w:rFonts w:cs="Arial"/>
          <w:iCs/>
          <w:lang w:val="de-DE"/>
        </w:rPr>
        <w:t xml:space="preserve">-Polyole der Marke </w:t>
      </w:r>
      <w:r w:rsidRPr="00FA3CAA">
        <w:rPr>
          <w:lang w:val="de-DE"/>
        </w:rPr>
        <w:t>cardyon</w:t>
      </w:r>
      <w:r w:rsidRPr="00FA3CAA">
        <w:rPr>
          <w:rFonts w:cs="Arial"/>
          <w:vertAlign w:val="superscript"/>
          <w:lang w:val="de-DE"/>
        </w:rPr>
        <w:t>®</w:t>
      </w:r>
      <w:r w:rsidRPr="00FA3CAA">
        <w:rPr>
          <w:rFonts w:cs="Arial"/>
          <w:lang w:val="de-DE"/>
        </w:rPr>
        <w:t xml:space="preserve"> </w:t>
      </w:r>
      <w:r w:rsidRPr="00FA3CAA">
        <w:rPr>
          <w:rFonts w:cs="Arial"/>
          <w:iCs/>
          <w:lang w:val="de-DE"/>
        </w:rPr>
        <w:t xml:space="preserve">kommen bereits in </w:t>
      </w:r>
      <w:r w:rsidR="000C3019" w:rsidRPr="00FA3CAA">
        <w:rPr>
          <w:rFonts w:cs="Arial"/>
          <w:iCs/>
          <w:lang w:val="de-DE"/>
        </w:rPr>
        <w:t>zahlreichen</w:t>
      </w:r>
      <w:r w:rsidRPr="00FA3CAA">
        <w:rPr>
          <w:rFonts w:cs="Arial"/>
          <w:iCs/>
          <w:lang w:val="de-DE"/>
        </w:rPr>
        <w:t xml:space="preserve"> weiteren Anwendungsgebieten zum Einsatz. Außer für </w:t>
      </w:r>
      <w:r w:rsidR="000C3019" w:rsidRPr="00FA3CAA">
        <w:rPr>
          <w:rFonts w:cs="Arial"/>
          <w:iCs/>
          <w:lang w:val="de-DE"/>
        </w:rPr>
        <w:t xml:space="preserve">Schaumstoffe in </w:t>
      </w:r>
      <w:r w:rsidRPr="00FA3CAA">
        <w:rPr>
          <w:rFonts w:cs="Arial"/>
          <w:iCs/>
          <w:lang w:val="de-DE"/>
        </w:rPr>
        <w:t>Matrazen und Polstermöbel</w:t>
      </w:r>
      <w:r w:rsidR="000C3019" w:rsidRPr="00FA3CAA">
        <w:rPr>
          <w:rFonts w:cs="Arial"/>
          <w:iCs/>
          <w:lang w:val="de-DE"/>
        </w:rPr>
        <w:t>n</w:t>
      </w:r>
      <w:r w:rsidRPr="00FA3CAA">
        <w:rPr>
          <w:rFonts w:cs="Arial"/>
          <w:iCs/>
          <w:lang w:val="de-DE"/>
        </w:rPr>
        <w:t xml:space="preserve"> werden sie bereits </w:t>
      </w:r>
      <w:r w:rsidR="00FE2AFF" w:rsidRPr="00FA3CAA">
        <w:rPr>
          <w:rFonts w:cs="Arial"/>
          <w:iCs/>
          <w:lang w:val="de-DE"/>
        </w:rPr>
        <w:t xml:space="preserve">für </w:t>
      </w:r>
      <w:r w:rsidR="00452D47" w:rsidRPr="00FA3CAA">
        <w:rPr>
          <w:rFonts w:cs="Arial"/>
          <w:iCs/>
          <w:lang w:val="de-DE"/>
        </w:rPr>
        <w:t xml:space="preserve">Spezialkleber </w:t>
      </w:r>
      <w:r w:rsidRPr="00FA3CAA">
        <w:rPr>
          <w:rFonts w:cs="Arial"/>
          <w:iCs/>
          <w:lang w:val="de-DE"/>
        </w:rPr>
        <w:t xml:space="preserve">für Unterbeläge von Sportböden verwendet. In einem weiteren Forschungsprojekt ist es zudem gelungen, elastische Textilfasern auf </w:t>
      </w:r>
      <w:r w:rsidR="00FE2AFF" w:rsidRPr="00FA3CAA">
        <w:rPr>
          <w:lang w:val="de-DE"/>
        </w:rPr>
        <w:t>cardyon</w:t>
      </w:r>
      <w:r w:rsidR="00FE2AFF" w:rsidRPr="00FA3CAA">
        <w:rPr>
          <w:rFonts w:cs="Arial"/>
          <w:vertAlign w:val="superscript"/>
          <w:lang w:val="de-DE"/>
        </w:rPr>
        <w:t>®</w:t>
      </w:r>
      <w:r w:rsidR="00FE2AFF" w:rsidRPr="00FA3CAA">
        <w:rPr>
          <w:rFonts w:cs="Arial"/>
          <w:lang w:val="de-DE"/>
        </w:rPr>
        <w:t xml:space="preserve"> </w:t>
      </w:r>
      <w:r w:rsidRPr="00FA3CAA">
        <w:rPr>
          <w:rFonts w:cs="Arial"/>
          <w:iCs/>
          <w:lang w:val="de-DE"/>
        </w:rPr>
        <w:t xml:space="preserve">-Basis herzustellen. Sie können beispielsweise </w:t>
      </w:r>
      <w:r w:rsidR="006603C3" w:rsidRPr="00FA3CAA">
        <w:rPr>
          <w:rFonts w:cs="Arial"/>
          <w:iCs/>
          <w:lang w:val="de-DE"/>
        </w:rPr>
        <w:t xml:space="preserve">in </w:t>
      </w:r>
      <w:r w:rsidRPr="00FA3CAA">
        <w:rPr>
          <w:rFonts w:cs="Arial"/>
          <w:iCs/>
          <w:lang w:val="de-DE"/>
        </w:rPr>
        <w:t>Strümpfe</w:t>
      </w:r>
      <w:r w:rsidR="006603C3" w:rsidRPr="00FA3CAA">
        <w:rPr>
          <w:rFonts w:cs="Arial"/>
          <w:iCs/>
          <w:lang w:val="de-DE"/>
        </w:rPr>
        <w:t>n</w:t>
      </w:r>
      <w:r w:rsidRPr="00FA3CAA">
        <w:rPr>
          <w:rFonts w:cs="Arial"/>
          <w:iCs/>
          <w:lang w:val="de-DE"/>
        </w:rPr>
        <w:t xml:space="preserve"> und medizinische</w:t>
      </w:r>
      <w:r w:rsidR="006603C3" w:rsidRPr="00FA3CAA">
        <w:rPr>
          <w:rFonts w:cs="Arial"/>
          <w:iCs/>
          <w:lang w:val="de-DE"/>
        </w:rPr>
        <w:t>n</w:t>
      </w:r>
      <w:r w:rsidRPr="00FA3CAA">
        <w:rPr>
          <w:rFonts w:cs="Arial"/>
          <w:iCs/>
          <w:lang w:val="de-DE"/>
        </w:rPr>
        <w:t xml:space="preserve"> Textilien eingesetzt werden und so herkömmliche Elastikfasern auf Erdölbasis ablösen. Covestro arbeitet unter anderem mit verschiedenen Textilh</w:t>
      </w:r>
      <w:r w:rsidR="00E119FD">
        <w:rPr>
          <w:rFonts w:cs="Arial"/>
          <w:iCs/>
          <w:lang w:val="de-DE"/>
        </w:rPr>
        <w:t>erstellern daran, die Faserherstellung</w:t>
      </w:r>
      <w:r w:rsidRPr="00FA3CAA">
        <w:rPr>
          <w:rFonts w:cs="Arial"/>
          <w:iCs/>
          <w:lang w:val="de-DE"/>
        </w:rPr>
        <w:t xml:space="preserve"> in den Industriemaßstab und die neuartigen Fasern zur Marktreife zu bringen.</w:t>
      </w:r>
    </w:p>
    <w:p w14:paraId="56004E93" w14:textId="748894C0" w:rsidR="00695BED" w:rsidRPr="00FA3CAA" w:rsidRDefault="00695BED" w:rsidP="00586A60">
      <w:pPr>
        <w:spacing w:after="0" w:line="300" w:lineRule="atLeast"/>
        <w:rPr>
          <w:rFonts w:cs="Arial"/>
          <w:iCs/>
          <w:lang w:val="de-DE"/>
        </w:rPr>
      </w:pPr>
    </w:p>
    <w:p w14:paraId="51C19E86" w14:textId="77777777" w:rsidR="00586A60" w:rsidRPr="00FA3CAA" w:rsidRDefault="00586A60" w:rsidP="00586A60">
      <w:pPr>
        <w:spacing w:after="0" w:line="300" w:lineRule="atLeast"/>
        <w:rPr>
          <w:rFonts w:cs="Arial"/>
          <w:iCs/>
          <w:lang w:val="de-DE"/>
        </w:rPr>
      </w:pPr>
    </w:p>
    <w:p w14:paraId="64D34986" w14:textId="77777777" w:rsidR="00695BED" w:rsidRPr="00FA3CAA" w:rsidRDefault="00695BED" w:rsidP="00707595">
      <w:pPr>
        <w:spacing w:after="0" w:line="300" w:lineRule="atLeast"/>
        <w:rPr>
          <w:lang w:val="de-DE"/>
        </w:rPr>
      </w:pPr>
    </w:p>
    <w:p w14:paraId="6EE23789" w14:textId="5235A9F7" w:rsidR="008D3F35" w:rsidRPr="00FA3CAA" w:rsidRDefault="008D3F35" w:rsidP="008D3F35">
      <w:pPr>
        <w:spacing w:after="0" w:line="300" w:lineRule="atLeast"/>
        <w:rPr>
          <w:rFonts w:cs="Arial"/>
          <w:b/>
          <w:bCs/>
          <w:lang w:val="de-DE"/>
        </w:rPr>
      </w:pPr>
      <w:r w:rsidRPr="00FA3CAA">
        <w:rPr>
          <w:rFonts w:cs="Arial"/>
          <w:b/>
          <w:bCs/>
          <w:lang w:val="de-DE"/>
        </w:rPr>
        <w:t>Über FoamPartner</w:t>
      </w:r>
      <w:r w:rsidR="00272F63">
        <w:rPr>
          <w:rFonts w:cs="Arial"/>
          <w:b/>
          <w:bCs/>
          <w:lang w:val="de-DE"/>
        </w:rPr>
        <w:t xml:space="preserve"> Switzerland AG</w:t>
      </w:r>
      <w:r w:rsidRPr="00FA3CAA">
        <w:rPr>
          <w:rFonts w:cs="Arial"/>
          <w:b/>
          <w:bCs/>
          <w:lang w:val="de-DE"/>
        </w:rPr>
        <w:t>:</w:t>
      </w:r>
    </w:p>
    <w:p w14:paraId="0A91486B" w14:textId="7C2E995D" w:rsidR="008D3F35" w:rsidRDefault="00272F63" w:rsidP="008D3F35">
      <w:pPr>
        <w:spacing w:after="0" w:line="300" w:lineRule="atLeast"/>
        <w:rPr>
          <w:lang w:val="de-DE"/>
        </w:rPr>
      </w:pPr>
      <w:r w:rsidRPr="00272F63">
        <w:rPr>
          <w:lang w:val="de-DE"/>
        </w:rPr>
        <w:t>FoamPartner, gegründet im Jahr 1937, mit Sitz in Wolfhausen (Schweiz) und 13 Kompetenzzentren in den drei Wirtschaftsregionen Europa, Amerika und Asien/Pazifik, ist weltweit führend in Schaumstofftechnologie. Das Unternehmen bietet seinen Kunden ein breites Portfolio an branchenbesten Schaum- und anderen Materiallösungen für höchste Ansprüche in Form, Funktion und Qualität. Mehr als 1.100 Beschäftigte weltweit entwickeln, fertigen, verarbeiten und vermarkten maßgeschneiderte Polyurethanschaumstoffe mit Fokus auf drei Marktsegmente: Mobility, Specialties und Living &amp; Care.</w:t>
      </w:r>
    </w:p>
    <w:p w14:paraId="0117DA10" w14:textId="77777777" w:rsidR="00272F63" w:rsidRDefault="00272F63" w:rsidP="008D3F35">
      <w:pPr>
        <w:spacing w:after="0" w:line="300" w:lineRule="atLeast"/>
        <w:rPr>
          <w:lang w:val="de-DE"/>
        </w:rPr>
      </w:pPr>
    </w:p>
    <w:p w14:paraId="0B153F61" w14:textId="28F00B7D" w:rsidR="00272F63" w:rsidRPr="00272F63" w:rsidRDefault="00272F63" w:rsidP="008D3F35">
      <w:pPr>
        <w:spacing w:after="0" w:line="300" w:lineRule="atLeast"/>
        <w:rPr>
          <w:lang w:val="de-DE"/>
        </w:rPr>
      </w:pPr>
      <w:r w:rsidRPr="00272F63">
        <w:rPr>
          <w:lang w:val="de-DE"/>
        </w:rPr>
        <w:t>Besuchen Sie</w:t>
      </w:r>
      <w:r w:rsidRPr="00272F63">
        <w:rPr>
          <w:b/>
          <w:lang w:val="de-DE"/>
        </w:rPr>
        <w:t xml:space="preserve"> </w:t>
      </w:r>
      <w:hyperlink r:id="rId13" w:history="1">
        <w:r w:rsidRPr="002F3AE3">
          <w:rPr>
            <w:rStyle w:val="Hyperlink"/>
            <w:b/>
            <w:lang w:val="de-DE"/>
          </w:rPr>
          <w:t>www.foampartner.com</w:t>
        </w:r>
      </w:hyperlink>
      <w:r>
        <w:rPr>
          <w:lang w:val="de-DE"/>
        </w:rPr>
        <w:t xml:space="preserve"> </w:t>
      </w:r>
      <w:r w:rsidRPr="00272F63">
        <w:rPr>
          <w:lang w:val="de-DE"/>
        </w:rPr>
        <w:t>für weitere Informationen.</w:t>
      </w:r>
    </w:p>
    <w:p w14:paraId="22BE7EEC" w14:textId="77777777" w:rsidR="00272F63" w:rsidRPr="00272F63" w:rsidRDefault="00272F63" w:rsidP="008D3F35">
      <w:pPr>
        <w:spacing w:after="0" w:line="300" w:lineRule="atLeast"/>
        <w:rPr>
          <w:rFonts w:cs="Arial"/>
          <w:lang w:val="de-DE"/>
        </w:rPr>
      </w:pPr>
    </w:p>
    <w:p w14:paraId="58697B11" w14:textId="77777777" w:rsidR="00D67291" w:rsidRPr="00FA3CAA" w:rsidRDefault="00D67291" w:rsidP="00D67291">
      <w:pPr>
        <w:spacing w:after="0" w:line="300" w:lineRule="exact"/>
        <w:rPr>
          <w:rFonts w:eastAsia="Times New Roman" w:cs="Arial"/>
          <w:b/>
          <w:bCs/>
          <w:noProof w:val="0"/>
          <w:spacing w:val="0"/>
          <w:kern w:val="0"/>
          <w:szCs w:val="21"/>
          <w:lang w:val="de-DE" w:eastAsia="en-US"/>
        </w:rPr>
      </w:pPr>
      <w:r w:rsidRPr="00FA3CAA">
        <w:rPr>
          <w:rFonts w:eastAsia="Times New Roman" w:cs="Arial"/>
          <w:b/>
          <w:bCs/>
          <w:noProof w:val="0"/>
          <w:spacing w:val="0"/>
          <w:kern w:val="0"/>
          <w:szCs w:val="21"/>
          <w:lang w:val="de-DE" w:eastAsia="en-US"/>
        </w:rPr>
        <w:t>Über Covestro:</w:t>
      </w:r>
    </w:p>
    <w:p w14:paraId="2C9FCE02" w14:textId="5D5D8E63" w:rsidR="007749C1" w:rsidRPr="00FA3CAA" w:rsidRDefault="007749C1" w:rsidP="007749C1">
      <w:pPr>
        <w:spacing w:after="0" w:line="300" w:lineRule="atLeast"/>
        <w:rPr>
          <w:lang w:val="de-DE"/>
        </w:rPr>
      </w:pPr>
      <w:r w:rsidRPr="00FA3CAA">
        <w:rPr>
          <w:lang w:val="de-DE"/>
        </w:rPr>
        <w:t>Mit einem Umsatz von 12,4 Milliarden Euro im Jahr 2019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Bauwirtschaft, die Holzverarbeitungs- und Möbelindustrie sowie der Elektro-und Elektroniksektor. Hinzu kommen Bereiche wie Sport und Freizeit, Kosmetik, Gesundheit sowie die Chemieindustrie selbst. Covestro produziert an 30 Standorten weltweit und beschäftigt per Ende 2019 rund 17.200 Mitarbeiter (umgerechnet auf Vollzeitstellen).</w:t>
      </w:r>
    </w:p>
    <w:p w14:paraId="09AEF3CD" w14:textId="77777777" w:rsidR="007749C1" w:rsidRPr="00FA3CAA" w:rsidRDefault="007749C1" w:rsidP="007749C1">
      <w:pPr>
        <w:spacing w:after="0" w:line="300" w:lineRule="atLeast"/>
        <w:rPr>
          <w:lang w:val="de-DE"/>
        </w:rPr>
      </w:pPr>
    </w:p>
    <w:p w14:paraId="17CBC77B" w14:textId="77777777" w:rsidR="007749C1" w:rsidRPr="00FA3CAA" w:rsidRDefault="007749C1" w:rsidP="007749C1">
      <w:pPr>
        <w:spacing w:after="0" w:line="300" w:lineRule="atLeast"/>
        <w:rPr>
          <w:i/>
          <w:lang w:val="de-DE"/>
        </w:rPr>
      </w:pPr>
      <w:r w:rsidRPr="00FA3CAA">
        <w:rPr>
          <w:i/>
          <w:lang w:val="de-DE"/>
        </w:rPr>
        <w:t>Diese Presse-Information steht auf dem Presseserver von Covestro unter www.covestro.com zum Download bereit. Dort können Sie auch Bildmaterial herunterladen. Bitte beachten Sie die Quellenangabe.</w:t>
      </w:r>
    </w:p>
    <w:p w14:paraId="7FB08283" w14:textId="77777777" w:rsidR="007749C1" w:rsidRPr="00FA3CAA" w:rsidRDefault="007749C1" w:rsidP="007749C1">
      <w:pPr>
        <w:spacing w:after="0" w:line="300" w:lineRule="atLeast"/>
        <w:rPr>
          <w:lang w:val="de-DE"/>
        </w:rPr>
      </w:pPr>
    </w:p>
    <w:p w14:paraId="318BCAB6" w14:textId="612452AD" w:rsidR="007749C1" w:rsidRPr="00FA3CAA" w:rsidRDefault="007749C1" w:rsidP="007749C1">
      <w:pPr>
        <w:spacing w:after="0" w:line="300" w:lineRule="atLeast"/>
        <w:rPr>
          <w:lang w:val="de-DE"/>
        </w:rPr>
      </w:pPr>
      <w:r w:rsidRPr="00FA3CAA">
        <w:rPr>
          <w:lang w:val="de-DE"/>
        </w:rPr>
        <w:t>Mehr Informationen finden Sie unter</w:t>
      </w:r>
      <w:r w:rsidR="00B5755F" w:rsidRPr="00FA3CAA">
        <w:rPr>
          <w:lang w:val="de-DE"/>
        </w:rPr>
        <w:t xml:space="preserve"> </w:t>
      </w:r>
      <w:hyperlink r:id="rId14" w:history="1">
        <w:r w:rsidR="00B5755F" w:rsidRPr="00FA3CAA">
          <w:rPr>
            <w:rStyle w:val="Hyperlink"/>
            <w:b/>
            <w:lang w:val="de-DE"/>
          </w:rPr>
          <w:t>https://covestro.com</w:t>
        </w:r>
      </w:hyperlink>
      <w:r w:rsidR="00B5755F" w:rsidRPr="00FA3CAA">
        <w:rPr>
          <w:lang w:val="de-DE"/>
        </w:rPr>
        <w:t xml:space="preserve">  </w:t>
      </w:r>
    </w:p>
    <w:p w14:paraId="5AEC69FA" w14:textId="1B97F048" w:rsidR="007749C1" w:rsidRPr="00FA3CAA" w:rsidRDefault="007749C1" w:rsidP="007749C1">
      <w:pPr>
        <w:spacing w:after="0" w:line="300" w:lineRule="atLeast"/>
        <w:rPr>
          <w:lang w:val="de-DE"/>
        </w:rPr>
      </w:pPr>
      <w:r w:rsidRPr="00FA3CAA">
        <w:rPr>
          <w:lang w:val="de-DE"/>
        </w:rPr>
        <w:t xml:space="preserve">Folgen Sie uns auf Twitter: </w:t>
      </w:r>
      <w:hyperlink r:id="rId15" w:history="1">
        <w:r w:rsidR="00E54FF0" w:rsidRPr="00FA3CAA">
          <w:rPr>
            <w:rStyle w:val="Hyperlink"/>
            <w:b/>
            <w:lang w:val="de-DE"/>
          </w:rPr>
          <w:t>https://twitter.com/covestro</w:t>
        </w:r>
      </w:hyperlink>
      <w:r w:rsidRPr="00FA3CAA">
        <w:rPr>
          <w:lang w:val="de-DE"/>
        </w:rPr>
        <w:t xml:space="preserve"> </w:t>
      </w:r>
    </w:p>
    <w:p w14:paraId="3C3F1A3A" w14:textId="5D1FBDE3" w:rsidR="007749C1" w:rsidRPr="00FA3CAA" w:rsidRDefault="007749C1" w:rsidP="007749C1">
      <w:pPr>
        <w:spacing w:after="0" w:line="240" w:lineRule="auto"/>
        <w:jc w:val="both"/>
        <w:rPr>
          <w:sz w:val="20"/>
          <w:szCs w:val="20"/>
          <w:lang w:val="de-DE"/>
        </w:rPr>
      </w:pPr>
    </w:p>
    <w:p w14:paraId="07FEC7DB" w14:textId="77777777" w:rsidR="00064D63" w:rsidRPr="00FA3CAA" w:rsidRDefault="00064D63" w:rsidP="00064D63">
      <w:pPr>
        <w:spacing w:after="0" w:line="240" w:lineRule="auto"/>
        <w:rPr>
          <w:rFonts w:ascii="Calibri" w:eastAsia="Calibri" w:hAnsi="Calibri" w:cs="Calibri"/>
          <w:noProof w:val="0"/>
          <w:spacing w:val="0"/>
          <w:kern w:val="0"/>
          <w:sz w:val="22"/>
          <w:lang w:val="de-DE" w:eastAsia="en-US"/>
        </w:rPr>
      </w:pPr>
    </w:p>
    <w:p w14:paraId="5445DEF2" w14:textId="77777777" w:rsidR="00C412D1" w:rsidRPr="00FA3CAA" w:rsidRDefault="00C412D1" w:rsidP="00064D63">
      <w:pPr>
        <w:spacing w:after="0" w:line="240" w:lineRule="auto"/>
        <w:rPr>
          <w:rFonts w:ascii="Calibri" w:eastAsia="Calibri" w:hAnsi="Calibri" w:cs="Calibri"/>
          <w:noProof w:val="0"/>
          <w:spacing w:val="0"/>
          <w:kern w:val="0"/>
          <w:sz w:val="22"/>
          <w:lang w:val="de-DE" w:eastAsia="en-US"/>
        </w:rPr>
      </w:pPr>
    </w:p>
    <w:p w14:paraId="1786C135" w14:textId="77777777" w:rsidR="00064D63" w:rsidRPr="00FA3CAA" w:rsidRDefault="00064D63" w:rsidP="00064D63">
      <w:pPr>
        <w:spacing w:after="0" w:line="236" w:lineRule="atLeast"/>
        <w:rPr>
          <w:rFonts w:eastAsia="Calibri" w:cs="Arial"/>
          <w:noProof w:val="0"/>
          <w:spacing w:val="0"/>
          <w:kern w:val="0"/>
          <w:sz w:val="16"/>
          <w:szCs w:val="16"/>
          <w:lang w:val="de-DE" w:eastAsia="en-US"/>
        </w:rPr>
      </w:pPr>
      <w:r w:rsidRPr="00FA3CAA">
        <w:rPr>
          <w:rFonts w:eastAsia="Calibri" w:cs="Arial"/>
          <w:b/>
          <w:noProof w:val="0"/>
          <w:spacing w:val="0"/>
          <w:kern w:val="0"/>
          <w:sz w:val="16"/>
          <w:szCs w:val="16"/>
          <w:lang w:val="de-DE" w:eastAsia="en-US"/>
        </w:rPr>
        <w:t>Zukunftsgerichtete Aussagen</w:t>
      </w:r>
    </w:p>
    <w:p w14:paraId="79CEAC20" w14:textId="692C4C78" w:rsidR="00E91DBC" w:rsidRPr="00064D63" w:rsidRDefault="008E26C3" w:rsidP="00064D63">
      <w:pPr>
        <w:spacing w:after="0" w:line="236" w:lineRule="atLeast"/>
        <w:rPr>
          <w:rFonts w:cs="Arial"/>
          <w:sz w:val="16"/>
          <w:szCs w:val="16"/>
          <w:lang w:val="de-DE"/>
        </w:rPr>
      </w:pPr>
      <w:r w:rsidRPr="00FA3CAA">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www.covestro.com zur Verfügung. Die Gesellschaft übernimmt keinerlei Verpflichtung, solche zukunftsgerichteten Aussagen fortzuschreiben und an zukünftige Ereignisse oder Entwicklungen anzupassen.</w:t>
      </w:r>
    </w:p>
    <w:sectPr w:rsidR="00E91DBC" w:rsidRPr="00064D63" w:rsidSect="00C172C5">
      <w:headerReference w:type="default" r:id="rId16"/>
      <w:footerReference w:type="default" r:id="rId17"/>
      <w:headerReference w:type="first" r:id="rId18"/>
      <w:footerReference w:type="first" r:id="rId19"/>
      <w:pgSz w:w="11907" w:h="16839" w:code="9"/>
      <w:pgMar w:top="2268" w:right="794" w:bottom="1247" w:left="3799" w:header="709" w:footer="51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12BF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F3C1" w16cex:dateUtc="2020-08-10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2BF53" w16cid:durableId="22EE0A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919BD" w14:textId="77777777" w:rsidR="003C7139" w:rsidRDefault="003C7139" w:rsidP="00B01CE8">
      <w:r>
        <w:separator/>
      </w:r>
    </w:p>
  </w:endnote>
  <w:endnote w:type="continuationSeparator" w:id="0">
    <w:p w14:paraId="3BF7B0E3" w14:textId="77777777" w:rsidR="003C7139" w:rsidRDefault="003C7139"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496BF"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6B47BD">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6B47BD">
      <w:t>03</w:t>
    </w:r>
    <w:r>
      <w:fldChar w:fldCharType="end"/>
    </w:r>
  </w:p>
  <w:p w14:paraId="1E07E6E5"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614C3"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6B47BD">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6B47BD">
      <w:rPr>
        <w:color w:val="808080"/>
        <w:spacing w:val="-6"/>
        <w:sz w:val="24"/>
        <w:szCs w:val="24"/>
        <w:lang w:val="en-GB" w:eastAsia="en-US"/>
      </w:rPr>
      <w:t>03</w:t>
    </w:r>
    <w:r w:rsidRPr="00B271EE">
      <w:rPr>
        <w:color w:val="808080"/>
        <w:spacing w:val="-6"/>
        <w:sz w:val="24"/>
        <w:szCs w:val="24"/>
        <w:lang w:val="en-GB" w:eastAsia="en-US"/>
      </w:rPr>
      <w:fldChar w:fldCharType="end"/>
    </w:r>
  </w:p>
  <w:p w14:paraId="20A733D7"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AE661" w14:textId="77777777" w:rsidR="003C7139" w:rsidRDefault="003C7139" w:rsidP="00B01CE8">
      <w:r>
        <w:separator/>
      </w:r>
    </w:p>
  </w:footnote>
  <w:footnote w:type="continuationSeparator" w:id="0">
    <w:p w14:paraId="300C75EC" w14:textId="77777777" w:rsidR="003C7139" w:rsidRDefault="003C7139"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46E4E" w14:textId="77777777"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50F62EB6" wp14:editId="0F6AE22C">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7F2B9B3"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0F62EB6"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77F2B9B3"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12737499" wp14:editId="724CD76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4F3F" w14:textId="77777777"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08F0E271" wp14:editId="1C2BAFF1">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8EAD279" w14:textId="77777777" w:rsidR="00670E26" w:rsidRPr="003C3736" w:rsidRDefault="00E663D9" w:rsidP="00670E26">
                          <w:pPr>
                            <w:pStyle w:val="MarginalHeadline"/>
                            <w:rPr>
                              <w:lang w:val="en-US"/>
                            </w:rPr>
                          </w:pPr>
                          <w:r w:rsidRPr="003C3736">
                            <w:rPr>
                              <w:lang w:val="en-US"/>
                            </w:rPr>
                            <w:t>Leverkusen</w:t>
                          </w:r>
                          <w:r w:rsidR="00670E26" w:rsidRPr="003C3736">
                            <w:rPr>
                              <w:lang w:val="en-US"/>
                            </w:rPr>
                            <w:t>,</w:t>
                          </w:r>
                        </w:p>
                        <w:p w14:paraId="73994F29" w14:textId="1A6DD5ED" w:rsidR="00670E26" w:rsidRPr="003C3736" w:rsidRDefault="00986C82" w:rsidP="00670E26">
                          <w:pPr>
                            <w:pStyle w:val="MarginalHeadline"/>
                            <w:rPr>
                              <w:lang w:val="en-US"/>
                            </w:rPr>
                          </w:pPr>
                          <w:r>
                            <w:rPr>
                              <w:lang w:val="en-US"/>
                            </w:rPr>
                            <w:t>31</w:t>
                          </w:r>
                          <w:r w:rsidR="002D23BA" w:rsidRPr="003C3736">
                            <w:rPr>
                              <w:lang w:val="en-US"/>
                            </w:rPr>
                            <w:t xml:space="preserve">. </w:t>
                          </w:r>
                          <w:r w:rsidR="00CD3B2F">
                            <w:rPr>
                              <w:lang w:val="en-US"/>
                            </w:rPr>
                            <w:t>August</w:t>
                          </w:r>
                          <w:r w:rsidR="002D23BA" w:rsidRPr="003C3736">
                            <w:rPr>
                              <w:lang w:val="en-US"/>
                            </w:rPr>
                            <w:t xml:space="preserve"> 2020</w:t>
                          </w:r>
                        </w:p>
                        <w:p w14:paraId="5B7EC49D" w14:textId="77777777" w:rsidR="00670E26" w:rsidRPr="003C3736" w:rsidRDefault="00670E26" w:rsidP="00670E26">
                          <w:pPr>
                            <w:pStyle w:val="MarginalHeadline"/>
                            <w:rPr>
                              <w:lang w:val="en-US"/>
                            </w:rPr>
                          </w:pPr>
                        </w:p>
                        <w:p w14:paraId="2949AA75" w14:textId="77777777" w:rsidR="00670E26" w:rsidRPr="003C3736" w:rsidRDefault="00670E26" w:rsidP="00670E26">
                          <w:pPr>
                            <w:pStyle w:val="MarginalHeadline"/>
                            <w:rPr>
                              <w:lang w:val="en-US"/>
                            </w:rPr>
                          </w:pPr>
                        </w:p>
                        <w:p w14:paraId="0A1D01CE" w14:textId="77777777" w:rsidR="00670E26" w:rsidRPr="003C3736" w:rsidRDefault="005810B9" w:rsidP="005810B9">
                          <w:pPr>
                            <w:pStyle w:val="MarginalHeadline"/>
                            <w:rPr>
                              <w:lang w:val="en-US"/>
                            </w:rPr>
                          </w:pPr>
                          <w:r w:rsidRPr="003C3736">
                            <w:rPr>
                              <w:lang w:val="en-US"/>
                            </w:rPr>
                            <w:t>Covestro</w:t>
                          </w:r>
                          <w:r w:rsidR="00546259" w:rsidRPr="003C3736">
                            <w:rPr>
                              <w:lang w:val="en-US"/>
                            </w:rPr>
                            <w:t xml:space="preserve"> </w:t>
                          </w:r>
                          <w:r w:rsidR="00DE15E6" w:rsidRPr="003C3736">
                            <w:rPr>
                              <w:lang w:val="en-US"/>
                            </w:rPr>
                            <w:t>A</w:t>
                          </w:r>
                          <w:r w:rsidR="00670E26" w:rsidRPr="003C3736">
                            <w:rPr>
                              <w:lang w:val="en-US"/>
                            </w:rPr>
                            <w:t>G</w:t>
                          </w:r>
                        </w:p>
                        <w:p w14:paraId="15DAF143" w14:textId="77777777" w:rsidR="00670E26" w:rsidRPr="003C3736" w:rsidRDefault="00E663D9" w:rsidP="00670E26">
                          <w:pPr>
                            <w:pStyle w:val="MarginalGrey"/>
                            <w:rPr>
                              <w:lang w:val="en-US"/>
                            </w:rPr>
                          </w:pPr>
                          <w:r w:rsidRPr="003C3736">
                            <w:rPr>
                              <w:lang w:val="en-US"/>
                            </w:rPr>
                            <w:t>Communications</w:t>
                          </w:r>
                        </w:p>
                        <w:p w14:paraId="0B665E60" w14:textId="77777777" w:rsidR="00670E26" w:rsidRPr="00272F63" w:rsidRDefault="00E663D9" w:rsidP="00670E26">
                          <w:pPr>
                            <w:pStyle w:val="MarginalGrey"/>
                            <w:rPr>
                              <w:lang w:val="en-US"/>
                            </w:rPr>
                          </w:pPr>
                          <w:r w:rsidRPr="00272F63">
                            <w:rPr>
                              <w:lang w:val="en-US"/>
                            </w:rPr>
                            <w:t>51365 Leverkusen</w:t>
                          </w:r>
                        </w:p>
                        <w:p w14:paraId="713F43D7" w14:textId="77777777" w:rsidR="00670E26" w:rsidRPr="00272F63" w:rsidRDefault="00670E26" w:rsidP="00670E26">
                          <w:pPr>
                            <w:pStyle w:val="MarginalGrey"/>
                            <w:rPr>
                              <w:lang w:val="en-US"/>
                            </w:rPr>
                          </w:pPr>
                        </w:p>
                        <w:p w14:paraId="231A8D70" w14:textId="77777777" w:rsidR="00670E26" w:rsidRPr="00272F63" w:rsidRDefault="00670E26" w:rsidP="00670E26">
                          <w:pPr>
                            <w:pStyle w:val="MarginalGrey"/>
                            <w:rPr>
                              <w:lang w:val="en-US"/>
                            </w:rPr>
                          </w:pPr>
                        </w:p>
                        <w:p w14:paraId="4CB0BEC1" w14:textId="77777777" w:rsidR="00670E26" w:rsidRPr="000D6590" w:rsidRDefault="00670E26" w:rsidP="00670E26">
                          <w:pPr>
                            <w:pStyle w:val="MarginalSubheadline"/>
                            <w:rPr>
                              <w:lang w:val="de-DE"/>
                            </w:rPr>
                          </w:pPr>
                          <w:r w:rsidRPr="000D6590">
                            <w:rPr>
                              <w:lang w:val="de-DE"/>
                            </w:rPr>
                            <w:t>Ansprechpartner</w:t>
                          </w:r>
                        </w:p>
                        <w:p w14:paraId="3392CD61" w14:textId="77777777" w:rsidR="00670E26" w:rsidRPr="000D6590" w:rsidRDefault="00452ECD" w:rsidP="00670E26">
                          <w:pPr>
                            <w:pStyle w:val="MarginalGrey"/>
                            <w:rPr>
                              <w:lang w:val="de-DE"/>
                            </w:rPr>
                          </w:pPr>
                          <w:r>
                            <w:rPr>
                              <w:lang w:val="de-DE"/>
                            </w:rPr>
                            <w:t>Petra Schäfer</w:t>
                          </w:r>
                          <w:r w:rsidR="00074DC5">
                            <w:rPr>
                              <w:lang w:val="de-DE"/>
                            </w:rPr>
                            <w:t xml:space="preserve"> </w:t>
                          </w:r>
                        </w:p>
                        <w:p w14:paraId="21DDBEDC" w14:textId="77777777" w:rsidR="00670E26" w:rsidRPr="000D6590" w:rsidRDefault="00670E26" w:rsidP="00670E26">
                          <w:pPr>
                            <w:pStyle w:val="MarginalSubheadline"/>
                            <w:rPr>
                              <w:lang w:val="de-DE"/>
                            </w:rPr>
                          </w:pPr>
                          <w:r w:rsidRPr="000D6590">
                            <w:rPr>
                              <w:lang w:val="de-DE"/>
                            </w:rPr>
                            <w:t>Telefon</w:t>
                          </w:r>
                        </w:p>
                        <w:p w14:paraId="52EFAF60" w14:textId="77777777"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452ECD">
                            <w:rPr>
                              <w:lang w:val="de-DE"/>
                            </w:rPr>
                            <w:t>214 6009 6332</w:t>
                          </w:r>
                        </w:p>
                        <w:p w14:paraId="5027CB38" w14:textId="77777777" w:rsidR="00670E26" w:rsidRPr="00E663D9" w:rsidRDefault="00670E26" w:rsidP="00670E26">
                          <w:pPr>
                            <w:pStyle w:val="MarginalSubheadline"/>
                            <w:rPr>
                              <w:lang w:val="de-DE"/>
                            </w:rPr>
                          </w:pPr>
                          <w:r w:rsidRPr="00E663D9">
                            <w:rPr>
                              <w:lang w:val="de-DE"/>
                            </w:rPr>
                            <w:t>E-Mail</w:t>
                          </w:r>
                        </w:p>
                        <w:p w14:paraId="21ABF8EA" w14:textId="77777777" w:rsidR="00670E26" w:rsidRPr="00674097" w:rsidRDefault="00452ECD" w:rsidP="00670E26">
                          <w:pPr>
                            <w:pStyle w:val="MarginalGrey"/>
                            <w:rPr>
                              <w:lang w:val="fr-CH"/>
                            </w:rPr>
                          </w:pPr>
                          <w:r w:rsidRPr="00674097">
                            <w:rPr>
                              <w:lang w:val="fr-CH"/>
                            </w:rPr>
                            <w:t>petra.schaefer</w:t>
                          </w:r>
                        </w:p>
                        <w:p w14:paraId="5D78ED1E" w14:textId="77777777" w:rsidR="00670E26" w:rsidRPr="00674097" w:rsidRDefault="00670E26" w:rsidP="00670E26">
                          <w:pPr>
                            <w:pStyle w:val="MarginalGrey"/>
                            <w:rPr>
                              <w:lang w:val="fr-CH"/>
                            </w:rPr>
                          </w:pPr>
                          <w:r w:rsidRPr="00674097">
                            <w:rPr>
                              <w:lang w:val="fr-CH"/>
                            </w:rPr>
                            <w:t>@covestro.com</w:t>
                          </w:r>
                        </w:p>
                        <w:p w14:paraId="032D7603" w14:textId="77777777" w:rsidR="00670E26" w:rsidRPr="00674097" w:rsidRDefault="00670E26" w:rsidP="00670E26">
                          <w:pPr>
                            <w:pStyle w:val="MarginalGrey"/>
                            <w:rPr>
                              <w:lang w:val="fr-CH"/>
                            </w:rPr>
                          </w:pPr>
                        </w:p>
                        <w:p w14:paraId="5551F513" w14:textId="77777777" w:rsidR="005801DD" w:rsidRPr="00674097" w:rsidRDefault="005801DD" w:rsidP="005801DD">
                          <w:pPr>
                            <w:pStyle w:val="MarginalSubheadline"/>
                            <w:rPr>
                              <w:lang w:val="fr-CH"/>
                            </w:rPr>
                          </w:pPr>
                          <w:r w:rsidRPr="00674097">
                            <w:rPr>
                              <w:lang w:val="fr-CH"/>
                            </w:rPr>
                            <w:t>Ansprechpartner</w:t>
                          </w:r>
                        </w:p>
                        <w:p w14:paraId="4433B192" w14:textId="32318F14" w:rsidR="005801DD" w:rsidRPr="00674097" w:rsidRDefault="005801DD" w:rsidP="005801DD">
                          <w:pPr>
                            <w:pStyle w:val="MarginalGrey"/>
                            <w:rPr>
                              <w:lang w:val="fr-CH"/>
                            </w:rPr>
                          </w:pPr>
                          <w:r w:rsidRPr="00674097">
                            <w:rPr>
                              <w:lang w:val="fr-CH"/>
                            </w:rPr>
                            <w:t>Svenja Paul</w:t>
                          </w:r>
                        </w:p>
                        <w:p w14:paraId="0E2FF573" w14:textId="77777777" w:rsidR="005801DD" w:rsidRPr="000D6590" w:rsidRDefault="005801DD" w:rsidP="005801DD">
                          <w:pPr>
                            <w:pStyle w:val="MarginalSubheadline"/>
                            <w:rPr>
                              <w:lang w:val="de-DE"/>
                            </w:rPr>
                          </w:pPr>
                          <w:r w:rsidRPr="000D6590">
                            <w:rPr>
                              <w:lang w:val="de-DE"/>
                            </w:rPr>
                            <w:t>Telefon</w:t>
                          </w:r>
                        </w:p>
                        <w:p w14:paraId="60E7F439" w14:textId="52818809" w:rsidR="005801DD" w:rsidRPr="000D6590" w:rsidRDefault="005801DD" w:rsidP="005801DD">
                          <w:pPr>
                            <w:pStyle w:val="MarginalGrey"/>
                            <w:rPr>
                              <w:lang w:val="de-DE"/>
                            </w:rPr>
                          </w:pPr>
                          <w:r w:rsidRPr="000D6590">
                            <w:rPr>
                              <w:spacing w:val="-20"/>
                              <w:position w:val="6"/>
                              <w:sz w:val="14"/>
                              <w:lang w:val="de-DE"/>
                            </w:rPr>
                            <w:t>+</w:t>
                          </w:r>
                          <w:r w:rsidRPr="000D6590">
                            <w:rPr>
                              <w:lang w:val="de-DE"/>
                            </w:rPr>
                            <w:t xml:space="preserve">49 </w:t>
                          </w:r>
                          <w:r>
                            <w:rPr>
                              <w:lang w:val="de-DE"/>
                            </w:rPr>
                            <w:t>214 6009</w:t>
                          </w:r>
                          <w:r w:rsidR="00FA3CAA">
                            <w:rPr>
                              <w:lang w:val="de-DE"/>
                            </w:rPr>
                            <w:t xml:space="preserve"> 2814</w:t>
                          </w:r>
                        </w:p>
                        <w:p w14:paraId="3D91186E" w14:textId="77777777" w:rsidR="005801DD" w:rsidRPr="00E663D9" w:rsidRDefault="005801DD" w:rsidP="005801DD">
                          <w:pPr>
                            <w:pStyle w:val="MarginalSubheadline"/>
                            <w:rPr>
                              <w:lang w:val="de-DE"/>
                            </w:rPr>
                          </w:pPr>
                          <w:r w:rsidRPr="00E663D9">
                            <w:rPr>
                              <w:lang w:val="de-DE"/>
                            </w:rPr>
                            <w:t>E-Mail</w:t>
                          </w:r>
                        </w:p>
                        <w:p w14:paraId="0263191E" w14:textId="3DA6531F" w:rsidR="005801DD" w:rsidRPr="00E663D9" w:rsidRDefault="005801DD" w:rsidP="005801DD">
                          <w:pPr>
                            <w:pStyle w:val="MarginalGrey"/>
                            <w:rPr>
                              <w:lang w:val="de-DE"/>
                            </w:rPr>
                          </w:pPr>
                          <w:r>
                            <w:rPr>
                              <w:lang w:val="de-DE"/>
                            </w:rPr>
                            <w:t>svenja.paul</w:t>
                          </w:r>
                        </w:p>
                        <w:p w14:paraId="2EC74F9E" w14:textId="77777777" w:rsidR="005801DD" w:rsidRPr="00E663D9" w:rsidRDefault="005801DD" w:rsidP="005801DD">
                          <w:pPr>
                            <w:pStyle w:val="MarginalGrey"/>
                            <w:rPr>
                              <w:lang w:val="de-DE"/>
                            </w:rPr>
                          </w:pPr>
                          <w:r w:rsidRPr="00E663D9">
                            <w:rPr>
                              <w:lang w:val="de-DE"/>
                            </w:rPr>
                            <w:t>@covestro.com</w:t>
                          </w:r>
                        </w:p>
                        <w:p w14:paraId="021509F7" w14:textId="77777777" w:rsidR="00670E26" w:rsidRPr="00E663D9" w:rsidRDefault="00670E26" w:rsidP="00670E26">
                          <w:pPr>
                            <w:pStyle w:val="MarginalGrey"/>
                            <w:rPr>
                              <w:lang w:val="de-DE"/>
                            </w:rPr>
                          </w:pPr>
                        </w:p>
                        <w:p w14:paraId="7C2BF709"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48EAD279" w14:textId="77777777" w:rsidR="00670E26" w:rsidRPr="003C3736" w:rsidRDefault="00E663D9" w:rsidP="00670E26">
                    <w:pPr>
                      <w:pStyle w:val="MarginalHeadline"/>
                      <w:rPr>
                        <w:lang w:val="en-US"/>
                      </w:rPr>
                    </w:pPr>
                    <w:r w:rsidRPr="003C3736">
                      <w:rPr>
                        <w:lang w:val="en-US"/>
                      </w:rPr>
                      <w:t>Leverkusen</w:t>
                    </w:r>
                    <w:r w:rsidR="00670E26" w:rsidRPr="003C3736">
                      <w:rPr>
                        <w:lang w:val="en-US"/>
                      </w:rPr>
                      <w:t>,</w:t>
                    </w:r>
                  </w:p>
                  <w:p w14:paraId="73994F29" w14:textId="1A6DD5ED" w:rsidR="00670E26" w:rsidRPr="003C3736" w:rsidRDefault="00986C82" w:rsidP="00670E26">
                    <w:pPr>
                      <w:pStyle w:val="MarginalHeadline"/>
                      <w:rPr>
                        <w:lang w:val="en-US"/>
                      </w:rPr>
                    </w:pPr>
                    <w:r>
                      <w:rPr>
                        <w:lang w:val="en-US"/>
                      </w:rPr>
                      <w:t>31</w:t>
                    </w:r>
                    <w:r w:rsidR="002D23BA" w:rsidRPr="003C3736">
                      <w:rPr>
                        <w:lang w:val="en-US"/>
                      </w:rPr>
                      <w:t xml:space="preserve">. </w:t>
                    </w:r>
                    <w:r w:rsidR="00CD3B2F">
                      <w:rPr>
                        <w:lang w:val="en-US"/>
                      </w:rPr>
                      <w:t>August</w:t>
                    </w:r>
                    <w:r w:rsidR="002D23BA" w:rsidRPr="003C3736">
                      <w:rPr>
                        <w:lang w:val="en-US"/>
                      </w:rPr>
                      <w:t xml:space="preserve"> 2020</w:t>
                    </w:r>
                  </w:p>
                  <w:p w14:paraId="5B7EC49D" w14:textId="77777777" w:rsidR="00670E26" w:rsidRPr="003C3736" w:rsidRDefault="00670E26" w:rsidP="00670E26">
                    <w:pPr>
                      <w:pStyle w:val="MarginalHeadline"/>
                      <w:rPr>
                        <w:lang w:val="en-US"/>
                      </w:rPr>
                    </w:pPr>
                  </w:p>
                  <w:p w14:paraId="2949AA75" w14:textId="77777777" w:rsidR="00670E26" w:rsidRPr="003C3736" w:rsidRDefault="00670E26" w:rsidP="00670E26">
                    <w:pPr>
                      <w:pStyle w:val="MarginalHeadline"/>
                      <w:rPr>
                        <w:lang w:val="en-US"/>
                      </w:rPr>
                    </w:pPr>
                  </w:p>
                  <w:p w14:paraId="0A1D01CE" w14:textId="77777777" w:rsidR="00670E26" w:rsidRPr="003C3736" w:rsidRDefault="005810B9" w:rsidP="005810B9">
                    <w:pPr>
                      <w:pStyle w:val="MarginalHeadline"/>
                      <w:rPr>
                        <w:lang w:val="en-US"/>
                      </w:rPr>
                    </w:pPr>
                    <w:r w:rsidRPr="003C3736">
                      <w:rPr>
                        <w:lang w:val="en-US"/>
                      </w:rPr>
                      <w:t>Covestro</w:t>
                    </w:r>
                    <w:r w:rsidR="00546259" w:rsidRPr="003C3736">
                      <w:rPr>
                        <w:lang w:val="en-US"/>
                      </w:rPr>
                      <w:t xml:space="preserve"> </w:t>
                    </w:r>
                    <w:r w:rsidR="00DE15E6" w:rsidRPr="003C3736">
                      <w:rPr>
                        <w:lang w:val="en-US"/>
                      </w:rPr>
                      <w:t>A</w:t>
                    </w:r>
                    <w:r w:rsidR="00670E26" w:rsidRPr="003C3736">
                      <w:rPr>
                        <w:lang w:val="en-US"/>
                      </w:rPr>
                      <w:t>G</w:t>
                    </w:r>
                  </w:p>
                  <w:p w14:paraId="15DAF143" w14:textId="77777777" w:rsidR="00670E26" w:rsidRPr="003C3736" w:rsidRDefault="00E663D9" w:rsidP="00670E26">
                    <w:pPr>
                      <w:pStyle w:val="MarginalGrey"/>
                      <w:rPr>
                        <w:lang w:val="en-US"/>
                      </w:rPr>
                    </w:pPr>
                    <w:r w:rsidRPr="003C3736">
                      <w:rPr>
                        <w:lang w:val="en-US"/>
                      </w:rPr>
                      <w:t>Communications</w:t>
                    </w:r>
                  </w:p>
                  <w:p w14:paraId="0B665E60" w14:textId="77777777" w:rsidR="00670E26" w:rsidRPr="00272F63" w:rsidRDefault="00E663D9" w:rsidP="00670E26">
                    <w:pPr>
                      <w:pStyle w:val="MarginalGrey"/>
                      <w:rPr>
                        <w:lang w:val="en-US"/>
                      </w:rPr>
                    </w:pPr>
                    <w:r w:rsidRPr="00272F63">
                      <w:rPr>
                        <w:lang w:val="en-US"/>
                      </w:rPr>
                      <w:t>51365 Leverkusen</w:t>
                    </w:r>
                  </w:p>
                  <w:p w14:paraId="713F43D7" w14:textId="77777777" w:rsidR="00670E26" w:rsidRPr="00272F63" w:rsidRDefault="00670E26" w:rsidP="00670E26">
                    <w:pPr>
                      <w:pStyle w:val="MarginalGrey"/>
                      <w:rPr>
                        <w:lang w:val="en-US"/>
                      </w:rPr>
                    </w:pPr>
                  </w:p>
                  <w:p w14:paraId="231A8D70" w14:textId="77777777" w:rsidR="00670E26" w:rsidRPr="00272F63" w:rsidRDefault="00670E26" w:rsidP="00670E26">
                    <w:pPr>
                      <w:pStyle w:val="MarginalGrey"/>
                      <w:rPr>
                        <w:lang w:val="en-US"/>
                      </w:rPr>
                    </w:pPr>
                  </w:p>
                  <w:p w14:paraId="4CB0BEC1" w14:textId="77777777" w:rsidR="00670E26" w:rsidRPr="000D6590" w:rsidRDefault="00670E26" w:rsidP="00670E26">
                    <w:pPr>
                      <w:pStyle w:val="MarginalSubheadline"/>
                      <w:rPr>
                        <w:lang w:val="de-DE"/>
                      </w:rPr>
                    </w:pPr>
                    <w:r w:rsidRPr="000D6590">
                      <w:rPr>
                        <w:lang w:val="de-DE"/>
                      </w:rPr>
                      <w:t>Ansprechpartner</w:t>
                    </w:r>
                  </w:p>
                  <w:p w14:paraId="3392CD61" w14:textId="77777777" w:rsidR="00670E26" w:rsidRPr="000D6590" w:rsidRDefault="00452ECD" w:rsidP="00670E26">
                    <w:pPr>
                      <w:pStyle w:val="MarginalGrey"/>
                      <w:rPr>
                        <w:lang w:val="de-DE"/>
                      </w:rPr>
                    </w:pPr>
                    <w:r>
                      <w:rPr>
                        <w:lang w:val="de-DE"/>
                      </w:rPr>
                      <w:t>Petra Schäfer</w:t>
                    </w:r>
                    <w:r w:rsidR="00074DC5">
                      <w:rPr>
                        <w:lang w:val="de-DE"/>
                      </w:rPr>
                      <w:t xml:space="preserve"> </w:t>
                    </w:r>
                  </w:p>
                  <w:p w14:paraId="21DDBEDC" w14:textId="77777777" w:rsidR="00670E26" w:rsidRPr="000D6590" w:rsidRDefault="00670E26" w:rsidP="00670E26">
                    <w:pPr>
                      <w:pStyle w:val="MarginalSubheadline"/>
                      <w:rPr>
                        <w:lang w:val="de-DE"/>
                      </w:rPr>
                    </w:pPr>
                    <w:r w:rsidRPr="000D6590">
                      <w:rPr>
                        <w:lang w:val="de-DE"/>
                      </w:rPr>
                      <w:t>Telefon</w:t>
                    </w:r>
                  </w:p>
                  <w:p w14:paraId="52EFAF60" w14:textId="77777777"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452ECD">
                      <w:rPr>
                        <w:lang w:val="de-DE"/>
                      </w:rPr>
                      <w:t>214 6009 6332</w:t>
                    </w:r>
                  </w:p>
                  <w:p w14:paraId="5027CB38" w14:textId="77777777" w:rsidR="00670E26" w:rsidRPr="00E663D9" w:rsidRDefault="00670E26" w:rsidP="00670E26">
                    <w:pPr>
                      <w:pStyle w:val="MarginalSubheadline"/>
                      <w:rPr>
                        <w:lang w:val="de-DE"/>
                      </w:rPr>
                    </w:pPr>
                    <w:r w:rsidRPr="00E663D9">
                      <w:rPr>
                        <w:lang w:val="de-DE"/>
                      </w:rPr>
                      <w:t>E-Mail</w:t>
                    </w:r>
                  </w:p>
                  <w:p w14:paraId="21ABF8EA" w14:textId="77777777" w:rsidR="00670E26" w:rsidRPr="00674097" w:rsidRDefault="00452ECD" w:rsidP="00670E26">
                    <w:pPr>
                      <w:pStyle w:val="MarginalGrey"/>
                      <w:rPr>
                        <w:lang w:val="fr-CH"/>
                      </w:rPr>
                    </w:pPr>
                    <w:r w:rsidRPr="00674097">
                      <w:rPr>
                        <w:lang w:val="fr-CH"/>
                      </w:rPr>
                      <w:t>petra.schaefer</w:t>
                    </w:r>
                  </w:p>
                  <w:p w14:paraId="5D78ED1E" w14:textId="77777777" w:rsidR="00670E26" w:rsidRPr="00674097" w:rsidRDefault="00670E26" w:rsidP="00670E26">
                    <w:pPr>
                      <w:pStyle w:val="MarginalGrey"/>
                      <w:rPr>
                        <w:lang w:val="fr-CH"/>
                      </w:rPr>
                    </w:pPr>
                    <w:r w:rsidRPr="00674097">
                      <w:rPr>
                        <w:lang w:val="fr-CH"/>
                      </w:rPr>
                      <w:t>@covestro.com</w:t>
                    </w:r>
                  </w:p>
                  <w:p w14:paraId="032D7603" w14:textId="77777777" w:rsidR="00670E26" w:rsidRPr="00674097" w:rsidRDefault="00670E26" w:rsidP="00670E26">
                    <w:pPr>
                      <w:pStyle w:val="MarginalGrey"/>
                      <w:rPr>
                        <w:lang w:val="fr-CH"/>
                      </w:rPr>
                    </w:pPr>
                  </w:p>
                  <w:p w14:paraId="5551F513" w14:textId="77777777" w:rsidR="005801DD" w:rsidRPr="00674097" w:rsidRDefault="005801DD" w:rsidP="005801DD">
                    <w:pPr>
                      <w:pStyle w:val="MarginalSubheadline"/>
                      <w:rPr>
                        <w:lang w:val="fr-CH"/>
                      </w:rPr>
                    </w:pPr>
                    <w:r w:rsidRPr="00674097">
                      <w:rPr>
                        <w:lang w:val="fr-CH"/>
                      </w:rPr>
                      <w:t>Ansprechpartner</w:t>
                    </w:r>
                  </w:p>
                  <w:p w14:paraId="4433B192" w14:textId="32318F14" w:rsidR="005801DD" w:rsidRPr="00674097" w:rsidRDefault="005801DD" w:rsidP="005801DD">
                    <w:pPr>
                      <w:pStyle w:val="MarginalGrey"/>
                      <w:rPr>
                        <w:lang w:val="fr-CH"/>
                      </w:rPr>
                    </w:pPr>
                    <w:r w:rsidRPr="00674097">
                      <w:rPr>
                        <w:lang w:val="fr-CH"/>
                      </w:rPr>
                      <w:t>Svenja Paul</w:t>
                    </w:r>
                  </w:p>
                  <w:p w14:paraId="0E2FF573" w14:textId="77777777" w:rsidR="005801DD" w:rsidRPr="000D6590" w:rsidRDefault="005801DD" w:rsidP="005801DD">
                    <w:pPr>
                      <w:pStyle w:val="MarginalSubheadline"/>
                      <w:rPr>
                        <w:lang w:val="de-DE"/>
                      </w:rPr>
                    </w:pPr>
                    <w:r w:rsidRPr="000D6590">
                      <w:rPr>
                        <w:lang w:val="de-DE"/>
                      </w:rPr>
                      <w:t>Telefon</w:t>
                    </w:r>
                  </w:p>
                  <w:p w14:paraId="60E7F439" w14:textId="52818809" w:rsidR="005801DD" w:rsidRPr="000D6590" w:rsidRDefault="005801DD" w:rsidP="005801DD">
                    <w:pPr>
                      <w:pStyle w:val="MarginalGrey"/>
                      <w:rPr>
                        <w:lang w:val="de-DE"/>
                      </w:rPr>
                    </w:pPr>
                    <w:r w:rsidRPr="000D6590">
                      <w:rPr>
                        <w:spacing w:val="-20"/>
                        <w:position w:val="6"/>
                        <w:sz w:val="14"/>
                        <w:lang w:val="de-DE"/>
                      </w:rPr>
                      <w:t>+</w:t>
                    </w:r>
                    <w:r w:rsidRPr="000D6590">
                      <w:rPr>
                        <w:lang w:val="de-DE"/>
                      </w:rPr>
                      <w:t xml:space="preserve">49 </w:t>
                    </w:r>
                    <w:r>
                      <w:rPr>
                        <w:lang w:val="de-DE"/>
                      </w:rPr>
                      <w:t>214 6009</w:t>
                    </w:r>
                    <w:r w:rsidR="00FA3CAA">
                      <w:rPr>
                        <w:lang w:val="de-DE"/>
                      </w:rPr>
                      <w:t xml:space="preserve"> 2814</w:t>
                    </w:r>
                  </w:p>
                  <w:p w14:paraId="3D91186E" w14:textId="77777777" w:rsidR="005801DD" w:rsidRPr="00E663D9" w:rsidRDefault="005801DD" w:rsidP="005801DD">
                    <w:pPr>
                      <w:pStyle w:val="MarginalSubheadline"/>
                      <w:rPr>
                        <w:lang w:val="de-DE"/>
                      </w:rPr>
                    </w:pPr>
                    <w:r w:rsidRPr="00E663D9">
                      <w:rPr>
                        <w:lang w:val="de-DE"/>
                      </w:rPr>
                      <w:t>E-Mail</w:t>
                    </w:r>
                  </w:p>
                  <w:p w14:paraId="0263191E" w14:textId="3DA6531F" w:rsidR="005801DD" w:rsidRPr="00E663D9" w:rsidRDefault="005801DD" w:rsidP="005801DD">
                    <w:pPr>
                      <w:pStyle w:val="MarginalGrey"/>
                      <w:rPr>
                        <w:lang w:val="de-DE"/>
                      </w:rPr>
                    </w:pPr>
                    <w:r>
                      <w:rPr>
                        <w:lang w:val="de-DE"/>
                      </w:rPr>
                      <w:t>svenja.paul</w:t>
                    </w:r>
                  </w:p>
                  <w:p w14:paraId="2EC74F9E" w14:textId="77777777" w:rsidR="005801DD" w:rsidRPr="00E663D9" w:rsidRDefault="005801DD" w:rsidP="005801DD">
                    <w:pPr>
                      <w:pStyle w:val="MarginalGrey"/>
                      <w:rPr>
                        <w:lang w:val="de-DE"/>
                      </w:rPr>
                    </w:pPr>
                    <w:r w:rsidRPr="00E663D9">
                      <w:rPr>
                        <w:lang w:val="de-DE"/>
                      </w:rPr>
                      <w:t>@covestro.com</w:t>
                    </w:r>
                  </w:p>
                  <w:p w14:paraId="021509F7" w14:textId="77777777" w:rsidR="00670E26" w:rsidRPr="00E663D9" w:rsidRDefault="00670E26" w:rsidP="00670E26">
                    <w:pPr>
                      <w:pStyle w:val="MarginalGrey"/>
                      <w:rPr>
                        <w:lang w:val="de-DE"/>
                      </w:rPr>
                    </w:pPr>
                  </w:p>
                  <w:p w14:paraId="7C2BF709"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3096E71" wp14:editId="2BDEC03D">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4C937379"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096E71"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4C937379" w14:textId="77777777" w:rsidR="00670E26" w:rsidRPr="00AC47B7" w:rsidRDefault="00670E26" w:rsidP="00670E26">
                    <w:pPr>
                      <w:pStyle w:val="Title"/>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B81C02D" wp14:editId="5BB633EC">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388E4C95"/>
    <w:multiLevelType w:val="hybridMultilevel"/>
    <w:tmpl w:val="4DF8B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C85454B"/>
    <w:multiLevelType w:val="hybridMultilevel"/>
    <w:tmpl w:val="1366ADE2"/>
    <w:lvl w:ilvl="0" w:tplc="55C02176">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iebold Silvia">
    <w15:presenceInfo w15:providerId="AD" w15:userId="S::Silvia.Ziebold@foampartner.com::c1aac731-8fcf-4e17-a1c9-61abbb9845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427D0"/>
    <w:rsid w:val="00050EAD"/>
    <w:rsid w:val="000604C5"/>
    <w:rsid w:val="00064D63"/>
    <w:rsid w:val="00074DC5"/>
    <w:rsid w:val="0008315B"/>
    <w:rsid w:val="00084C64"/>
    <w:rsid w:val="00085F89"/>
    <w:rsid w:val="0009521C"/>
    <w:rsid w:val="000961CD"/>
    <w:rsid w:val="000A0670"/>
    <w:rsid w:val="000A5855"/>
    <w:rsid w:val="000B04F1"/>
    <w:rsid w:val="000C23E8"/>
    <w:rsid w:val="000C3019"/>
    <w:rsid w:val="000C67C5"/>
    <w:rsid w:val="000D0A49"/>
    <w:rsid w:val="000D6590"/>
    <w:rsid w:val="000E0942"/>
    <w:rsid w:val="000E2848"/>
    <w:rsid w:val="000E49E6"/>
    <w:rsid w:val="000E7757"/>
    <w:rsid w:val="000F0027"/>
    <w:rsid w:val="00103257"/>
    <w:rsid w:val="00105F66"/>
    <w:rsid w:val="00106178"/>
    <w:rsid w:val="00117E89"/>
    <w:rsid w:val="001208A7"/>
    <w:rsid w:val="00123A90"/>
    <w:rsid w:val="00126C77"/>
    <w:rsid w:val="00134043"/>
    <w:rsid w:val="00150776"/>
    <w:rsid w:val="00150A5B"/>
    <w:rsid w:val="0015231E"/>
    <w:rsid w:val="00153931"/>
    <w:rsid w:val="00161F96"/>
    <w:rsid w:val="00162B9F"/>
    <w:rsid w:val="00163F6F"/>
    <w:rsid w:val="00181746"/>
    <w:rsid w:val="00196FE4"/>
    <w:rsid w:val="001970BA"/>
    <w:rsid w:val="001A696D"/>
    <w:rsid w:val="001D2F4A"/>
    <w:rsid w:val="001D4518"/>
    <w:rsid w:val="001D651E"/>
    <w:rsid w:val="001E533F"/>
    <w:rsid w:val="001F13D6"/>
    <w:rsid w:val="001F673F"/>
    <w:rsid w:val="00212B98"/>
    <w:rsid w:val="00215AE5"/>
    <w:rsid w:val="00217AC4"/>
    <w:rsid w:val="0022668B"/>
    <w:rsid w:val="0022677C"/>
    <w:rsid w:val="00254A24"/>
    <w:rsid w:val="00255890"/>
    <w:rsid w:val="00256EE5"/>
    <w:rsid w:val="002611FB"/>
    <w:rsid w:val="00263495"/>
    <w:rsid w:val="00272B37"/>
    <w:rsid w:val="00272F63"/>
    <w:rsid w:val="002766B7"/>
    <w:rsid w:val="002A2FC6"/>
    <w:rsid w:val="002A72A9"/>
    <w:rsid w:val="002B2988"/>
    <w:rsid w:val="002B4B6B"/>
    <w:rsid w:val="002B51D4"/>
    <w:rsid w:val="002B7933"/>
    <w:rsid w:val="002C35B8"/>
    <w:rsid w:val="002D16E4"/>
    <w:rsid w:val="002D23BA"/>
    <w:rsid w:val="002D3261"/>
    <w:rsid w:val="002E4ED7"/>
    <w:rsid w:val="002E5FC2"/>
    <w:rsid w:val="002F1CCE"/>
    <w:rsid w:val="002F5BFD"/>
    <w:rsid w:val="00303A5F"/>
    <w:rsid w:val="00305878"/>
    <w:rsid w:val="003139A3"/>
    <w:rsid w:val="0031458D"/>
    <w:rsid w:val="0031549A"/>
    <w:rsid w:val="003165FC"/>
    <w:rsid w:val="003257F2"/>
    <w:rsid w:val="00346790"/>
    <w:rsid w:val="00347E80"/>
    <w:rsid w:val="00363E28"/>
    <w:rsid w:val="00364CDD"/>
    <w:rsid w:val="0037354A"/>
    <w:rsid w:val="00375F1E"/>
    <w:rsid w:val="00385526"/>
    <w:rsid w:val="00397991"/>
    <w:rsid w:val="003A34BC"/>
    <w:rsid w:val="003A7B52"/>
    <w:rsid w:val="003C3736"/>
    <w:rsid w:val="003C67DA"/>
    <w:rsid w:val="003C7139"/>
    <w:rsid w:val="003C7AD1"/>
    <w:rsid w:val="003D0CDC"/>
    <w:rsid w:val="003E36D0"/>
    <w:rsid w:val="00400C2D"/>
    <w:rsid w:val="00413246"/>
    <w:rsid w:val="00427ED0"/>
    <w:rsid w:val="00431367"/>
    <w:rsid w:val="0043678D"/>
    <w:rsid w:val="00436969"/>
    <w:rsid w:val="00436B61"/>
    <w:rsid w:val="00440AE8"/>
    <w:rsid w:val="00443506"/>
    <w:rsid w:val="004444E9"/>
    <w:rsid w:val="00450CB4"/>
    <w:rsid w:val="00452D47"/>
    <w:rsid w:val="00452ECD"/>
    <w:rsid w:val="00457C55"/>
    <w:rsid w:val="00475C19"/>
    <w:rsid w:val="00475EED"/>
    <w:rsid w:val="00485A85"/>
    <w:rsid w:val="00490B32"/>
    <w:rsid w:val="00491692"/>
    <w:rsid w:val="00491FCC"/>
    <w:rsid w:val="004A4D02"/>
    <w:rsid w:val="004A7944"/>
    <w:rsid w:val="004D0142"/>
    <w:rsid w:val="004D0437"/>
    <w:rsid w:val="004D1264"/>
    <w:rsid w:val="004D44C9"/>
    <w:rsid w:val="004D5A5C"/>
    <w:rsid w:val="004E43CC"/>
    <w:rsid w:val="004E6229"/>
    <w:rsid w:val="00505BAB"/>
    <w:rsid w:val="00515107"/>
    <w:rsid w:val="00517DC5"/>
    <w:rsid w:val="0052202A"/>
    <w:rsid w:val="0052533B"/>
    <w:rsid w:val="00526916"/>
    <w:rsid w:val="00534805"/>
    <w:rsid w:val="005421C3"/>
    <w:rsid w:val="00546259"/>
    <w:rsid w:val="00562695"/>
    <w:rsid w:val="00571F9E"/>
    <w:rsid w:val="00572F78"/>
    <w:rsid w:val="00573552"/>
    <w:rsid w:val="005801DD"/>
    <w:rsid w:val="005810B9"/>
    <w:rsid w:val="00586A60"/>
    <w:rsid w:val="005D68EF"/>
    <w:rsid w:val="005D7062"/>
    <w:rsid w:val="005E7610"/>
    <w:rsid w:val="005F41C6"/>
    <w:rsid w:val="00622D2F"/>
    <w:rsid w:val="00624B5F"/>
    <w:rsid w:val="00626E15"/>
    <w:rsid w:val="00641A60"/>
    <w:rsid w:val="006517A6"/>
    <w:rsid w:val="00653CDC"/>
    <w:rsid w:val="006603C3"/>
    <w:rsid w:val="00664588"/>
    <w:rsid w:val="00666E5B"/>
    <w:rsid w:val="00670E26"/>
    <w:rsid w:val="006724F8"/>
    <w:rsid w:val="00674097"/>
    <w:rsid w:val="006868F1"/>
    <w:rsid w:val="00695BED"/>
    <w:rsid w:val="006B3C5B"/>
    <w:rsid w:val="006B47BD"/>
    <w:rsid w:val="006D0514"/>
    <w:rsid w:val="006D3E0C"/>
    <w:rsid w:val="006D52F5"/>
    <w:rsid w:val="007007F7"/>
    <w:rsid w:val="00702D6F"/>
    <w:rsid w:val="00707595"/>
    <w:rsid w:val="00713937"/>
    <w:rsid w:val="00713ACC"/>
    <w:rsid w:val="00715731"/>
    <w:rsid w:val="00722E79"/>
    <w:rsid w:val="00727E70"/>
    <w:rsid w:val="00732260"/>
    <w:rsid w:val="00735D19"/>
    <w:rsid w:val="00737FC4"/>
    <w:rsid w:val="00747C3E"/>
    <w:rsid w:val="00754714"/>
    <w:rsid w:val="007551A7"/>
    <w:rsid w:val="00766850"/>
    <w:rsid w:val="00766CFF"/>
    <w:rsid w:val="007673DC"/>
    <w:rsid w:val="007749C1"/>
    <w:rsid w:val="00784B3D"/>
    <w:rsid w:val="00784BB0"/>
    <w:rsid w:val="00796E38"/>
    <w:rsid w:val="007A3FCF"/>
    <w:rsid w:val="007A4107"/>
    <w:rsid w:val="007B0CDD"/>
    <w:rsid w:val="007C4CF4"/>
    <w:rsid w:val="007D3CF4"/>
    <w:rsid w:val="007D46FF"/>
    <w:rsid w:val="007D4722"/>
    <w:rsid w:val="007E162F"/>
    <w:rsid w:val="007E4394"/>
    <w:rsid w:val="00841507"/>
    <w:rsid w:val="00841A7A"/>
    <w:rsid w:val="00843BF0"/>
    <w:rsid w:val="00845AAD"/>
    <w:rsid w:val="00847C32"/>
    <w:rsid w:val="00850CD0"/>
    <w:rsid w:val="008517F1"/>
    <w:rsid w:val="00856C48"/>
    <w:rsid w:val="00882652"/>
    <w:rsid w:val="00892FBA"/>
    <w:rsid w:val="008946DF"/>
    <w:rsid w:val="008A4F91"/>
    <w:rsid w:val="008D02AE"/>
    <w:rsid w:val="008D13D0"/>
    <w:rsid w:val="008D1F1A"/>
    <w:rsid w:val="008D3F35"/>
    <w:rsid w:val="008E124C"/>
    <w:rsid w:val="008E26C3"/>
    <w:rsid w:val="008F2EBF"/>
    <w:rsid w:val="008F67BD"/>
    <w:rsid w:val="00901953"/>
    <w:rsid w:val="00903143"/>
    <w:rsid w:val="009048B9"/>
    <w:rsid w:val="00915C16"/>
    <w:rsid w:val="00922D44"/>
    <w:rsid w:val="0094363A"/>
    <w:rsid w:val="00950177"/>
    <w:rsid w:val="009619FF"/>
    <w:rsid w:val="009647FA"/>
    <w:rsid w:val="009764D3"/>
    <w:rsid w:val="00981306"/>
    <w:rsid w:val="00986C82"/>
    <w:rsid w:val="00997419"/>
    <w:rsid w:val="009A1122"/>
    <w:rsid w:val="009C2903"/>
    <w:rsid w:val="009D60D6"/>
    <w:rsid w:val="009F4FD6"/>
    <w:rsid w:val="00A01AD5"/>
    <w:rsid w:val="00A136BD"/>
    <w:rsid w:val="00A32A49"/>
    <w:rsid w:val="00A32B88"/>
    <w:rsid w:val="00A33D57"/>
    <w:rsid w:val="00A420BB"/>
    <w:rsid w:val="00A4679C"/>
    <w:rsid w:val="00A546C8"/>
    <w:rsid w:val="00A61D91"/>
    <w:rsid w:val="00A623AC"/>
    <w:rsid w:val="00A67F6B"/>
    <w:rsid w:val="00A73F4F"/>
    <w:rsid w:val="00A84A10"/>
    <w:rsid w:val="00A86CFB"/>
    <w:rsid w:val="00A906FC"/>
    <w:rsid w:val="00A90F3A"/>
    <w:rsid w:val="00A922CB"/>
    <w:rsid w:val="00A927B3"/>
    <w:rsid w:val="00AA1CF6"/>
    <w:rsid w:val="00AA400A"/>
    <w:rsid w:val="00AB0F90"/>
    <w:rsid w:val="00AC143C"/>
    <w:rsid w:val="00AC3230"/>
    <w:rsid w:val="00AC47B7"/>
    <w:rsid w:val="00AD1710"/>
    <w:rsid w:val="00AD688A"/>
    <w:rsid w:val="00AE4D6C"/>
    <w:rsid w:val="00AF0E07"/>
    <w:rsid w:val="00AF1A53"/>
    <w:rsid w:val="00AF73DD"/>
    <w:rsid w:val="00B01CE8"/>
    <w:rsid w:val="00B0357E"/>
    <w:rsid w:val="00B06511"/>
    <w:rsid w:val="00B11A93"/>
    <w:rsid w:val="00B12144"/>
    <w:rsid w:val="00B15070"/>
    <w:rsid w:val="00B153A3"/>
    <w:rsid w:val="00B17D29"/>
    <w:rsid w:val="00B271EE"/>
    <w:rsid w:val="00B51CB1"/>
    <w:rsid w:val="00B5755F"/>
    <w:rsid w:val="00B839DC"/>
    <w:rsid w:val="00B93B37"/>
    <w:rsid w:val="00B973BB"/>
    <w:rsid w:val="00BA161C"/>
    <w:rsid w:val="00BA573B"/>
    <w:rsid w:val="00BA6D1B"/>
    <w:rsid w:val="00BA7F8E"/>
    <w:rsid w:val="00BB6FB9"/>
    <w:rsid w:val="00BD6BC4"/>
    <w:rsid w:val="00BE6803"/>
    <w:rsid w:val="00BE7748"/>
    <w:rsid w:val="00BF06F3"/>
    <w:rsid w:val="00C02A96"/>
    <w:rsid w:val="00C05735"/>
    <w:rsid w:val="00C14FE6"/>
    <w:rsid w:val="00C15319"/>
    <w:rsid w:val="00C164A0"/>
    <w:rsid w:val="00C16562"/>
    <w:rsid w:val="00C172C5"/>
    <w:rsid w:val="00C26A6F"/>
    <w:rsid w:val="00C2767B"/>
    <w:rsid w:val="00C412D1"/>
    <w:rsid w:val="00C44191"/>
    <w:rsid w:val="00C52EA2"/>
    <w:rsid w:val="00C553E7"/>
    <w:rsid w:val="00C564C1"/>
    <w:rsid w:val="00C74FB9"/>
    <w:rsid w:val="00C76256"/>
    <w:rsid w:val="00C80D9C"/>
    <w:rsid w:val="00C84D5F"/>
    <w:rsid w:val="00C85CD0"/>
    <w:rsid w:val="00C9256B"/>
    <w:rsid w:val="00CA0645"/>
    <w:rsid w:val="00CA705B"/>
    <w:rsid w:val="00CB4B3A"/>
    <w:rsid w:val="00CB5CC6"/>
    <w:rsid w:val="00CC6A4A"/>
    <w:rsid w:val="00CC73C3"/>
    <w:rsid w:val="00CD3B2F"/>
    <w:rsid w:val="00CD6097"/>
    <w:rsid w:val="00CE1A4B"/>
    <w:rsid w:val="00CE1D96"/>
    <w:rsid w:val="00CE5A5A"/>
    <w:rsid w:val="00CF3503"/>
    <w:rsid w:val="00CF7F49"/>
    <w:rsid w:val="00D04345"/>
    <w:rsid w:val="00D0636E"/>
    <w:rsid w:val="00D10279"/>
    <w:rsid w:val="00D1052E"/>
    <w:rsid w:val="00D22099"/>
    <w:rsid w:val="00D32D3F"/>
    <w:rsid w:val="00D335CD"/>
    <w:rsid w:val="00D45BF1"/>
    <w:rsid w:val="00D47D38"/>
    <w:rsid w:val="00D50E33"/>
    <w:rsid w:val="00D550CD"/>
    <w:rsid w:val="00D65F43"/>
    <w:rsid w:val="00D67291"/>
    <w:rsid w:val="00D71C0A"/>
    <w:rsid w:val="00D85FC5"/>
    <w:rsid w:val="00D875C1"/>
    <w:rsid w:val="00DA0017"/>
    <w:rsid w:val="00DA0C05"/>
    <w:rsid w:val="00DA1ABC"/>
    <w:rsid w:val="00DA7800"/>
    <w:rsid w:val="00DB5D07"/>
    <w:rsid w:val="00DB6E27"/>
    <w:rsid w:val="00DC656B"/>
    <w:rsid w:val="00DC685A"/>
    <w:rsid w:val="00DE15E6"/>
    <w:rsid w:val="00DE1A55"/>
    <w:rsid w:val="00DE2374"/>
    <w:rsid w:val="00DE6F8F"/>
    <w:rsid w:val="00DF0008"/>
    <w:rsid w:val="00DF60BA"/>
    <w:rsid w:val="00E0361B"/>
    <w:rsid w:val="00E119FD"/>
    <w:rsid w:val="00E201E9"/>
    <w:rsid w:val="00E20BC3"/>
    <w:rsid w:val="00E3027C"/>
    <w:rsid w:val="00E446DD"/>
    <w:rsid w:val="00E522D2"/>
    <w:rsid w:val="00E54FF0"/>
    <w:rsid w:val="00E577B9"/>
    <w:rsid w:val="00E610A8"/>
    <w:rsid w:val="00E62F1E"/>
    <w:rsid w:val="00E6434E"/>
    <w:rsid w:val="00E663D9"/>
    <w:rsid w:val="00E72660"/>
    <w:rsid w:val="00E72908"/>
    <w:rsid w:val="00E83BAB"/>
    <w:rsid w:val="00E83D6D"/>
    <w:rsid w:val="00E87003"/>
    <w:rsid w:val="00E9145E"/>
    <w:rsid w:val="00E91DBC"/>
    <w:rsid w:val="00E92FD4"/>
    <w:rsid w:val="00EA0D60"/>
    <w:rsid w:val="00EA1559"/>
    <w:rsid w:val="00EA1D4D"/>
    <w:rsid w:val="00EA53E3"/>
    <w:rsid w:val="00ED6A1D"/>
    <w:rsid w:val="00EF16C9"/>
    <w:rsid w:val="00EF4074"/>
    <w:rsid w:val="00EF47BE"/>
    <w:rsid w:val="00EF4EA7"/>
    <w:rsid w:val="00F158CE"/>
    <w:rsid w:val="00F1794C"/>
    <w:rsid w:val="00F23389"/>
    <w:rsid w:val="00F24302"/>
    <w:rsid w:val="00F3281B"/>
    <w:rsid w:val="00F34F97"/>
    <w:rsid w:val="00F45DD6"/>
    <w:rsid w:val="00F53A16"/>
    <w:rsid w:val="00F55F45"/>
    <w:rsid w:val="00F56BD8"/>
    <w:rsid w:val="00F6198B"/>
    <w:rsid w:val="00F669FE"/>
    <w:rsid w:val="00F82E77"/>
    <w:rsid w:val="00FA1C11"/>
    <w:rsid w:val="00FA3CAA"/>
    <w:rsid w:val="00FA6DA6"/>
    <w:rsid w:val="00FA7A5F"/>
    <w:rsid w:val="00FB1C1E"/>
    <w:rsid w:val="00FC0965"/>
    <w:rsid w:val="00FD10B7"/>
    <w:rsid w:val="00FD2B11"/>
    <w:rsid w:val="00FD6F85"/>
    <w:rsid w:val="00FE0556"/>
    <w:rsid w:val="00FE2AFF"/>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A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Kommentarzeichen">
    <w:name w:val="annotation reference"/>
    <w:basedOn w:val="Absatz-Standardschriftart"/>
    <w:uiPriority w:val="99"/>
    <w:semiHidden/>
    <w:unhideWhenUsed/>
    <w:rsid w:val="00D47D38"/>
    <w:rPr>
      <w:sz w:val="16"/>
      <w:szCs w:val="16"/>
    </w:rPr>
  </w:style>
  <w:style w:type="paragraph" w:styleId="Kommentartext">
    <w:name w:val="annotation text"/>
    <w:basedOn w:val="Standard"/>
    <w:link w:val="KommentartextZchn"/>
    <w:uiPriority w:val="99"/>
    <w:unhideWhenUsed/>
    <w:rsid w:val="00D47D38"/>
    <w:pPr>
      <w:spacing w:line="240" w:lineRule="auto"/>
    </w:pPr>
    <w:rPr>
      <w:sz w:val="20"/>
      <w:szCs w:val="20"/>
    </w:rPr>
  </w:style>
  <w:style w:type="character" w:customStyle="1" w:styleId="KommentartextZchn">
    <w:name w:val="Kommentartext Zchn"/>
    <w:basedOn w:val="Absatz-Standardschriftart"/>
    <w:link w:val="Kommentartext"/>
    <w:uiPriority w:val="99"/>
    <w:rsid w:val="00D47D3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452ECD"/>
    <w:rPr>
      <w:b/>
      <w:bCs/>
    </w:rPr>
  </w:style>
  <w:style w:type="character" w:customStyle="1" w:styleId="KommentarthemaZchn">
    <w:name w:val="Kommentarthema Zchn"/>
    <w:basedOn w:val="KommentartextZchn"/>
    <w:link w:val="Kommentarthema"/>
    <w:uiPriority w:val="99"/>
    <w:semiHidden/>
    <w:rsid w:val="00452ECD"/>
    <w:rPr>
      <w:b/>
      <w:bCs/>
      <w:noProof/>
      <w:spacing w:val="-2"/>
      <w:kern w:val="21"/>
      <w:lang w:val="en-US"/>
    </w:rPr>
  </w:style>
  <w:style w:type="character" w:styleId="BesuchterHyperlink">
    <w:name w:val="FollowedHyperlink"/>
    <w:basedOn w:val="Absatz-Standardschriftart"/>
    <w:uiPriority w:val="99"/>
    <w:semiHidden/>
    <w:unhideWhenUsed/>
    <w:rsid w:val="006B3C5B"/>
    <w:rPr>
      <w:color w:val="E6007E" w:themeColor="followedHyperlink"/>
      <w:u w:val="single"/>
    </w:rPr>
  </w:style>
  <w:style w:type="character" w:customStyle="1" w:styleId="NichtaufgelsteErwhnung1">
    <w:name w:val="Nicht aufgelöste Erwähnung1"/>
    <w:basedOn w:val="Absatz-Standardschriftart"/>
    <w:uiPriority w:val="99"/>
    <w:semiHidden/>
    <w:unhideWhenUsed/>
    <w:rsid w:val="00AE4D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A00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Kommentarzeichen">
    <w:name w:val="annotation reference"/>
    <w:basedOn w:val="Absatz-Standardschriftart"/>
    <w:uiPriority w:val="99"/>
    <w:semiHidden/>
    <w:unhideWhenUsed/>
    <w:rsid w:val="00D47D38"/>
    <w:rPr>
      <w:sz w:val="16"/>
      <w:szCs w:val="16"/>
    </w:rPr>
  </w:style>
  <w:style w:type="paragraph" w:styleId="Kommentartext">
    <w:name w:val="annotation text"/>
    <w:basedOn w:val="Standard"/>
    <w:link w:val="KommentartextZchn"/>
    <w:uiPriority w:val="99"/>
    <w:unhideWhenUsed/>
    <w:rsid w:val="00D47D38"/>
    <w:pPr>
      <w:spacing w:line="240" w:lineRule="auto"/>
    </w:pPr>
    <w:rPr>
      <w:sz w:val="20"/>
      <w:szCs w:val="20"/>
    </w:rPr>
  </w:style>
  <w:style w:type="character" w:customStyle="1" w:styleId="KommentartextZchn">
    <w:name w:val="Kommentartext Zchn"/>
    <w:basedOn w:val="Absatz-Standardschriftart"/>
    <w:link w:val="Kommentartext"/>
    <w:uiPriority w:val="99"/>
    <w:rsid w:val="00D47D3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452ECD"/>
    <w:rPr>
      <w:b/>
      <w:bCs/>
    </w:rPr>
  </w:style>
  <w:style w:type="character" w:customStyle="1" w:styleId="KommentarthemaZchn">
    <w:name w:val="Kommentarthema Zchn"/>
    <w:basedOn w:val="KommentartextZchn"/>
    <w:link w:val="Kommentarthema"/>
    <w:uiPriority w:val="99"/>
    <w:semiHidden/>
    <w:rsid w:val="00452ECD"/>
    <w:rPr>
      <w:b/>
      <w:bCs/>
      <w:noProof/>
      <w:spacing w:val="-2"/>
      <w:kern w:val="21"/>
      <w:lang w:val="en-US"/>
    </w:rPr>
  </w:style>
  <w:style w:type="character" w:styleId="BesuchterHyperlink">
    <w:name w:val="FollowedHyperlink"/>
    <w:basedOn w:val="Absatz-Standardschriftart"/>
    <w:uiPriority w:val="99"/>
    <w:semiHidden/>
    <w:unhideWhenUsed/>
    <w:rsid w:val="006B3C5B"/>
    <w:rPr>
      <w:color w:val="E6007E" w:themeColor="followedHyperlink"/>
      <w:u w:val="single"/>
    </w:rPr>
  </w:style>
  <w:style w:type="character" w:customStyle="1" w:styleId="NichtaufgelsteErwhnung1">
    <w:name w:val="Nicht aufgelöste Erwähnung1"/>
    <w:basedOn w:val="Absatz-Standardschriftart"/>
    <w:uiPriority w:val="99"/>
    <w:semiHidden/>
    <w:unhideWhenUsed/>
    <w:rsid w:val="00AE4D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A0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2928">
      <w:bodyDiv w:val="1"/>
      <w:marLeft w:val="0"/>
      <w:marRight w:val="0"/>
      <w:marTop w:val="0"/>
      <w:marBottom w:val="0"/>
      <w:divBdr>
        <w:top w:val="none" w:sz="0" w:space="0" w:color="auto"/>
        <w:left w:val="none" w:sz="0" w:space="0" w:color="auto"/>
        <w:bottom w:val="none" w:sz="0" w:space="0" w:color="auto"/>
        <w:right w:val="none" w:sz="0" w:space="0" w:color="auto"/>
      </w:divBdr>
    </w:div>
    <w:div w:id="347022255">
      <w:bodyDiv w:val="1"/>
      <w:marLeft w:val="0"/>
      <w:marRight w:val="0"/>
      <w:marTop w:val="0"/>
      <w:marBottom w:val="0"/>
      <w:divBdr>
        <w:top w:val="none" w:sz="0" w:space="0" w:color="auto"/>
        <w:left w:val="none" w:sz="0" w:space="0" w:color="auto"/>
        <w:bottom w:val="none" w:sz="0" w:space="0" w:color="auto"/>
        <w:right w:val="none" w:sz="0" w:space="0" w:color="auto"/>
      </w:divBdr>
    </w:div>
    <w:div w:id="573315743">
      <w:bodyDiv w:val="1"/>
      <w:marLeft w:val="0"/>
      <w:marRight w:val="0"/>
      <w:marTop w:val="0"/>
      <w:marBottom w:val="0"/>
      <w:divBdr>
        <w:top w:val="none" w:sz="0" w:space="0" w:color="auto"/>
        <w:left w:val="none" w:sz="0" w:space="0" w:color="auto"/>
        <w:bottom w:val="none" w:sz="0" w:space="0" w:color="auto"/>
        <w:right w:val="none" w:sz="0" w:space="0" w:color="auto"/>
      </w:divBdr>
    </w:div>
    <w:div w:id="596015601">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703165436">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20222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ampartner.com"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foampartner.com/home/"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witter.com/covestro"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vestro.com"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BFE6AE60B324C891D57A005DFE981" ma:contentTypeVersion="12" ma:contentTypeDescription="Create a new document." ma:contentTypeScope="" ma:versionID="bb5159f2d788ec77d8989ff247719144">
  <xsd:schema xmlns:xsd="http://www.w3.org/2001/XMLSchema" xmlns:xs="http://www.w3.org/2001/XMLSchema" xmlns:p="http://schemas.microsoft.com/office/2006/metadata/properties" xmlns:ns2="7505a721-2c51-46a4-95aa-665e8e8636a4" xmlns:ns3="bd09964b-fee6-4bf3-9855-02dba1a5e7e0" targetNamespace="http://schemas.microsoft.com/office/2006/metadata/properties" ma:root="true" ma:fieldsID="c732279c09401801564ba995e546e73d" ns2:_="" ns3:_="">
    <xsd:import namespace="7505a721-2c51-46a4-95aa-665e8e8636a4"/>
    <xsd:import namespace="bd09964b-fee6-4bf3-9855-02dba1a5e7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5a721-2c51-46a4-95aa-665e8e863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9964b-fee6-4bf3-9855-02dba1a5e7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699D-30A1-4706-85F5-9CF3830E6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5a721-2c51-46a4-95aa-665e8e8636a4"/>
    <ds:schemaRef ds:uri="bd09964b-fee6-4bf3-9855-02dba1a5e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2A113-E53B-4223-B485-AA2A06972771}">
  <ds:schemaRefs>
    <ds:schemaRef ds:uri="http://schemas.microsoft.com/sharepoint/v3/contenttype/forms"/>
  </ds:schemaRefs>
</ds:datastoreItem>
</file>

<file path=customXml/itemProps3.xml><?xml version="1.0" encoding="utf-8"?>
<ds:datastoreItem xmlns:ds="http://schemas.openxmlformats.org/officeDocument/2006/customXml" ds:itemID="{D38089E9-6C7F-4AF2-A8F2-7690A0622C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A5404A-6C26-45AC-B8E7-C2F61AC4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6057</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Svenja Paul</cp:lastModifiedBy>
  <cp:revision>2</cp:revision>
  <cp:lastPrinted>2015-08-19T13:51:00Z</cp:lastPrinted>
  <dcterms:created xsi:type="dcterms:W3CDTF">2020-08-27T15:32:00Z</dcterms:created>
  <dcterms:modified xsi:type="dcterms:W3CDTF">2020-08-27T15:32:00Z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0x010100B7ABFE6AE60B324C891D57A005DFE981</vt:lpwstr>
  </property>
</Properties>
</file>