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45298" w14:textId="77777777" w:rsidR="002F64D7" w:rsidRDefault="002F64D7" w:rsidP="000B480F">
      <w:pPr>
        <w:spacing w:after="0" w:line="300" w:lineRule="exact"/>
        <w:rPr>
          <w:lang w:val="en-US"/>
        </w:rPr>
      </w:pPr>
    </w:p>
    <w:p w14:paraId="29AAC791" w14:textId="77777777" w:rsidR="004C70FC" w:rsidRPr="004C70FC" w:rsidRDefault="004C70FC" w:rsidP="004C70FC">
      <w:pPr>
        <w:spacing w:after="0" w:line="300" w:lineRule="exact"/>
        <w:rPr>
          <w:lang w:val="de-DE"/>
        </w:rPr>
      </w:pPr>
      <w:r w:rsidRPr="004C70FC">
        <w:rPr>
          <w:lang w:val="de-DE"/>
        </w:rPr>
        <w:t xml:space="preserve">Durchbruch bei der Verwendung von Polyurethanharz in Windrotorblättern </w:t>
      </w:r>
    </w:p>
    <w:p w14:paraId="2DA14CB5" w14:textId="77777777" w:rsidR="000A4B9B" w:rsidRPr="004C70FC" w:rsidRDefault="000A4B9B" w:rsidP="000B480F">
      <w:pPr>
        <w:spacing w:after="0" w:line="300" w:lineRule="exact"/>
        <w:rPr>
          <w:lang w:val="de-DE"/>
        </w:rPr>
      </w:pPr>
    </w:p>
    <w:p w14:paraId="4CAA169A" w14:textId="5EA8C033" w:rsidR="000A4B9B" w:rsidRPr="004C70FC" w:rsidRDefault="008A6D22" w:rsidP="000A4B9B">
      <w:pPr>
        <w:spacing w:after="0" w:line="300" w:lineRule="exact"/>
        <w:rPr>
          <w:b/>
          <w:sz w:val="30"/>
          <w:szCs w:val="30"/>
          <w:lang w:val="de-DE"/>
        </w:rPr>
      </w:pPr>
      <w:bookmarkStart w:id="0" w:name="_Hlk20324701"/>
      <w:bookmarkStart w:id="1" w:name="_Hlk29318396"/>
      <w:r w:rsidRPr="004C70FC">
        <w:rPr>
          <w:b/>
          <w:sz w:val="30"/>
          <w:szCs w:val="30"/>
          <w:lang w:val="de-DE"/>
        </w:rPr>
        <w:t>Covestro</w:t>
      </w:r>
      <w:r w:rsidR="004D2D3C" w:rsidRPr="004C70FC">
        <w:rPr>
          <w:b/>
          <w:sz w:val="30"/>
          <w:szCs w:val="30"/>
          <w:lang w:val="de-DE"/>
        </w:rPr>
        <w:t xml:space="preserve">, </w:t>
      </w:r>
      <w:proofErr w:type="spellStart"/>
      <w:r w:rsidRPr="004C70FC">
        <w:rPr>
          <w:b/>
          <w:sz w:val="30"/>
          <w:szCs w:val="30"/>
          <w:lang w:val="de-DE"/>
        </w:rPr>
        <w:t>Goldwind</w:t>
      </w:r>
      <w:proofErr w:type="spellEnd"/>
      <w:r w:rsidR="00D80DFE" w:rsidRPr="004C70FC">
        <w:rPr>
          <w:rFonts w:hint="eastAsia"/>
          <w:b/>
          <w:sz w:val="30"/>
          <w:szCs w:val="30"/>
          <w:lang w:val="de-DE"/>
        </w:rPr>
        <w:t xml:space="preserve"> </w:t>
      </w:r>
      <w:r w:rsidR="004C70FC" w:rsidRPr="004C70FC">
        <w:rPr>
          <w:b/>
          <w:sz w:val="30"/>
          <w:szCs w:val="30"/>
          <w:lang w:val="de-DE"/>
        </w:rPr>
        <w:t>u</w:t>
      </w:r>
      <w:r w:rsidR="00D80DFE" w:rsidRPr="004C70FC">
        <w:rPr>
          <w:rFonts w:hint="eastAsia"/>
          <w:b/>
          <w:sz w:val="30"/>
          <w:szCs w:val="30"/>
          <w:lang w:val="de-DE"/>
        </w:rPr>
        <w:t>nd</w:t>
      </w:r>
      <w:r w:rsidR="00E2103B" w:rsidRPr="004C70FC">
        <w:rPr>
          <w:b/>
          <w:sz w:val="30"/>
          <w:szCs w:val="30"/>
          <w:lang w:val="de-DE"/>
        </w:rPr>
        <w:t xml:space="preserve"> </w:t>
      </w:r>
      <w:r w:rsidR="00616FB7" w:rsidRPr="004C70FC">
        <w:rPr>
          <w:rFonts w:eastAsia="Arial" w:cs="Arial" w:hint="eastAsia"/>
          <w:b/>
          <w:sz w:val="30"/>
          <w:szCs w:val="30"/>
          <w:lang w:val="de-DE"/>
        </w:rPr>
        <w:t xml:space="preserve">LZ </w:t>
      </w:r>
      <w:r w:rsidR="00F93260" w:rsidRPr="004C70FC">
        <w:rPr>
          <w:rFonts w:eastAsia="Arial" w:cs="Arial"/>
          <w:b/>
          <w:sz w:val="30"/>
          <w:szCs w:val="30"/>
          <w:lang w:val="de-DE"/>
        </w:rPr>
        <w:t>Blades</w:t>
      </w:r>
      <w:r w:rsidR="00F93260" w:rsidRPr="004C70FC">
        <w:rPr>
          <w:rFonts w:eastAsiaTheme="minorEastAsia" w:cs="Arial"/>
          <w:b/>
          <w:lang w:val="de-DE"/>
        </w:rPr>
        <w:t xml:space="preserve"> </w:t>
      </w:r>
      <w:r w:rsidR="004C70FC" w:rsidRPr="004C70FC">
        <w:rPr>
          <w:b/>
          <w:sz w:val="30"/>
          <w:szCs w:val="30"/>
          <w:lang w:val="de-DE"/>
        </w:rPr>
        <w:t>entwickeln das weltweit erste 64,2 Meter lange P</w:t>
      </w:r>
      <w:r w:rsidR="004C70FC">
        <w:rPr>
          <w:b/>
          <w:sz w:val="30"/>
          <w:szCs w:val="30"/>
          <w:lang w:val="de-DE"/>
        </w:rPr>
        <w:t>U</w:t>
      </w:r>
      <w:r w:rsidR="004C70FC" w:rsidRPr="004C70FC">
        <w:rPr>
          <w:b/>
          <w:sz w:val="30"/>
          <w:szCs w:val="30"/>
          <w:lang w:val="de-DE"/>
        </w:rPr>
        <w:t>-</w:t>
      </w:r>
      <w:r w:rsidR="004C70FC">
        <w:rPr>
          <w:b/>
          <w:sz w:val="30"/>
          <w:szCs w:val="30"/>
          <w:lang w:val="de-DE"/>
        </w:rPr>
        <w:t>Windrotor</w:t>
      </w:r>
      <w:r w:rsidR="004C70FC" w:rsidRPr="004C70FC">
        <w:rPr>
          <w:b/>
          <w:sz w:val="30"/>
          <w:szCs w:val="30"/>
          <w:lang w:val="de-DE"/>
        </w:rPr>
        <w:t>blatt</w:t>
      </w:r>
    </w:p>
    <w:p w14:paraId="3431DE13" w14:textId="77777777" w:rsidR="000A4B9B" w:rsidRPr="004C70FC" w:rsidRDefault="000A4B9B" w:rsidP="000A4B9B">
      <w:pPr>
        <w:spacing w:after="0" w:line="300" w:lineRule="exact"/>
        <w:rPr>
          <w:rFonts w:ascii="Corbel" w:hAnsi="Corbel"/>
          <w:lang w:val="de-DE"/>
        </w:rPr>
      </w:pPr>
    </w:p>
    <w:p w14:paraId="0E27FD1A" w14:textId="7ACAD08F" w:rsidR="001E547B" w:rsidRPr="00293EA6" w:rsidRDefault="001E547B" w:rsidP="001E547B">
      <w:pPr>
        <w:pStyle w:val="Listenabsatz"/>
        <w:numPr>
          <w:ilvl w:val="0"/>
          <w:numId w:val="22"/>
        </w:numPr>
        <w:spacing w:after="0" w:line="300" w:lineRule="atLeast"/>
        <w:rPr>
          <w:b/>
          <w:lang w:val="de-DE"/>
        </w:rPr>
      </w:pPr>
      <w:r>
        <w:rPr>
          <w:b/>
          <w:lang w:val="de-DE"/>
        </w:rPr>
        <w:t xml:space="preserve">Antwort auf </w:t>
      </w:r>
      <w:r w:rsidRPr="00293EA6">
        <w:rPr>
          <w:b/>
          <w:lang w:val="de-DE"/>
        </w:rPr>
        <w:t xml:space="preserve">die Nachfrage nach längeren und stärkeren </w:t>
      </w:r>
      <w:r w:rsidR="00100076">
        <w:rPr>
          <w:b/>
          <w:lang w:val="de-DE"/>
        </w:rPr>
        <w:t>B</w:t>
      </w:r>
      <w:r w:rsidRPr="00293EA6">
        <w:rPr>
          <w:b/>
          <w:lang w:val="de-DE"/>
        </w:rPr>
        <w:t>lättern</w:t>
      </w:r>
    </w:p>
    <w:p w14:paraId="5B69DCF2" w14:textId="4F9FAD03" w:rsidR="009D59B5" w:rsidRPr="00293EA6" w:rsidRDefault="009D59B5" w:rsidP="009D59B5">
      <w:pPr>
        <w:pStyle w:val="Listenabsatz"/>
        <w:numPr>
          <w:ilvl w:val="0"/>
          <w:numId w:val="22"/>
        </w:numPr>
        <w:spacing w:after="0" w:line="300" w:lineRule="atLeast"/>
        <w:rPr>
          <w:b/>
          <w:lang w:val="de-DE"/>
        </w:rPr>
      </w:pPr>
      <w:r>
        <w:rPr>
          <w:b/>
          <w:lang w:val="de-DE"/>
        </w:rPr>
        <w:t xml:space="preserve">Komplett aus </w:t>
      </w:r>
      <w:r w:rsidRPr="00293EA6">
        <w:rPr>
          <w:b/>
          <w:lang w:val="de-DE"/>
        </w:rPr>
        <w:t>Polyurethan</w:t>
      </w:r>
      <w:r>
        <w:rPr>
          <w:b/>
          <w:lang w:val="de-DE"/>
        </w:rPr>
        <w:t xml:space="preserve"> hergestelltes B</w:t>
      </w:r>
      <w:r w:rsidRPr="00293EA6">
        <w:rPr>
          <w:b/>
          <w:lang w:val="de-DE"/>
        </w:rPr>
        <w:t>latt senkt Kosten und erhöht die Effizienz für Windkraftunternehmen</w:t>
      </w:r>
    </w:p>
    <w:p w14:paraId="26CF77BB" w14:textId="77777777" w:rsidR="00B705E5" w:rsidRPr="009D59B5" w:rsidRDefault="00B705E5" w:rsidP="00B705E5">
      <w:pPr>
        <w:pStyle w:val="Listenabsatz"/>
        <w:spacing w:after="0" w:line="300" w:lineRule="exact"/>
        <w:rPr>
          <w:b/>
          <w:lang w:val="de-DE"/>
        </w:rPr>
      </w:pPr>
    </w:p>
    <w:bookmarkEnd w:id="0"/>
    <w:p w14:paraId="42BE0A53" w14:textId="5165BFE3" w:rsidR="00E84676" w:rsidRPr="00E84676" w:rsidRDefault="00E84676" w:rsidP="00E84676">
      <w:pPr>
        <w:spacing w:after="0" w:line="300" w:lineRule="exact"/>
        <w:rPr>
          <w:lang w:val="de-DE"/>
        </w:rPr>
      </w:pPr>
      <w:r w:rsidRPr="00E84676">
        <w:rPr>
          <w:lang w:val="de-DE"/>
        </w:rPr>
        <w:t xml:space="preserve">Der </w:t>
      </w:r>
      <w:r>
        <w:rPr>
          <w:lang w:val="de-DE"/>
        </w:rPr>
        <w:t>Werkstoff</w:t>
      </w:r>
      <w:r w:rsidRPr="00E84676">
        <w:rPr>
          <w:lang w:val="de-DE"/>
        </w:rPr>
        <w:t xml:space="preserve">hersteller </w:t>
      </w:r>
      <w:hyperlink r:id="rId8" w:history="1">
        <w:r w:rsidRPr="00E84676">
          <w:rPr>
            <w:rStyle w:val="Hyperlink"/>
            <w:lang w:val="de-DE"/>
          </w:rPr>
          <w:t>Covestro</w:t>
        </w:r>
      </w:hyperlink>
      <w:r w:rsidRPr="00E84676">
        <w:rPr>
          <w:lang w:val="de-DE"/>
        </w:rPr>
        <w:t xml:space="preserve"> hat erfolgreich das weltweit erste 64,2 Meter lange Windturbinenblatt entwickelt, das vollständig aus Polyurethan besteht. Das Blatt</w:t>
      </w:r>
      <w:r>
        <w:rPr>
          <w:lang w:val="de-DE"/>
        </w:rPr>
        <w:t xml:space="preserve"> wurde</w:t>
      </w:r>
      <w:r w:rsidRPr="00E84676">
        <w:rPr>
          <w:lang w:val="de-DE"/>
        </w:rPr>
        <w:t xml:space="preserve"> gemeinsam mit </w:t>
      </w:r>
      <w:hyperlink r:id="rId9" w:history="1">
        <w:proofErr w:type="spellStart"/>
        <w:r w:rsidRPr="00E84676">
          <w:rPr>
            <w:rStyle w:val="Hyperlink"/>
            <w:lang w:val="de-DE"/>
          </w:rPr>
          <w:t>Goldwind</w:t>
        </w:r>
        <w:proofErr w:type="spellEnd"/>
      </w:hyperlink>
      <w:r w:rsidRPr="00E84676">
        <w:rPr>
          <w:lang w:val="de-DE"/>
        </w:rPr>
        <w:t xml:space="preserve"> </w:t>
      </w:r>
      <w:r>
        <w:rPr>
          <w:lang w:val="de-DE"/>
        </w:rPr>
        <w:t>gefertigt</w:t>
      </w:r>
      <w:r w:rsidRPr="00E84676">
        <w:rPr>
          <w:lang w:val="de-DE"/>
        </w:rPr>
        <w:t xml:space="preserve">, einem führenden chinesischen Produzenten von Windkraftanlagen, </w:t>
      </w:r>
      <w:r>
        <w:rPr>
          <w:lang w:val="de-DE"/>
        </w:rPr>
        <w:t>und LZ Blade</w:t>
      </w:r>
      <w:r w:rsidR="00CB66ED">
        <w:rPr>
          <w:lang w:val="de-DE"/>
        </w:rPr>
        <w:t>s</w:t>
      </w:r>
      <w:r>
        <w:rPr>
          <w:lang w:val="de-DE"/>
        </w:rPr>
        <w:t xml:space="preserve">, einem wichtigen Hersteller von Rotorblättern. Das Projekt </w:t>
      </w:r>
      <w:r w:rsidRPr="00E84676">
        <w:rPr>
          <w:lang w:val="de-DE"/>
        </w:rPr>
        <w:t xml:space="preserve">stellt einen Durchbruch in der Anwendung von </w:t>
      </w:r>
      <w:hyperlink r:id="rId10" w:history="1">
        <w:r w:rsidRPr="00E84676">
          <w:rPr>
            <w:rStyle w:val="Hyperlink"/>
            <w:lang w:val="de-DE"/>
          </w:rPr>
          <w:t>Polyurethanharz</w:t>
        </w:r>
      </w:hyperlink>
      <w:r w:rsidRPr="00E84676">
        <w:rPr>
          <w:lang w:val="de-DE"/>
        </w:rPr>
        <w:t xml:space="preserve"> in großen Windrotorblättern dar und markiert den Beginn einer neuen Generation von längeren und stärkeren Blättern für die Windkraftindustrie.</w:t>
      </w:r>
    </w:p>
    <w:p w14:paraId="09BB8AD1" w14:textId="77777777" w:rsidR="00A97841" w:rsidRDefault="00A97841" w:rsidP="00A97841">
      <w:pPr>
        <w:spacing w:after="0" w:line="300" w:lineRule="exact"/>
        <w:rPr>
          <w:lang w:val="de-DE"/>
        </w:rPr>
      </w:pPr>
    </w:p>
    <w:p w14:paraId="047F7BC9" w14:textId="2C06536F" w:rsidR="00A97841" w:rsidRPr="00A97841" w:rsidRDefault="00A97841" w:rsidP="00A97841">
      <w:pPr>
        <w:spacing w:after="0" w:line="300" w:lineRule="exact"/>
        <w:rPr>
          <w:lang w:val="de-DE"/>
        </w:rPr>
      </w:pPr>
      <w:r w:rsidRPr="00A97841">
        <w:rPr>
          <w:lang w:val="de-DE"/>
        </w:rPr>
        <w:t xml:space="preserve">Das komplette Polyurethan-Windrotorblatt, von der Holmkappe über den Schersteg bis hin zur Schale, besteht vollständig aus Polyurethan-Infusionsharz und ist damit das erste seiner Art in der weltweiten Windkraftindustrie. Umfangreiche statische und dynamische Ermüdungstests werden durchgeführt, um die Haltbarkeit des Windturbinenblatts zu bewerten, bevor in diesem Jahr die Kleinserienproduktion beginnen soll. </w:t>
      </w:r>
    </w:p>
    <w:p w14:paraId="7C1C0D6A" w14:textId="77777777" w:rsidR="005375BA" w:rsidRPr="00E84676" w:rsidRDefault="005375BA" w:rsidP="000A4B9B">
      <w:pPr>
        <w:spacing w:after="0" w:line="300" w:lineRule="exact"/>
        <w:rPr>
          <w:lang w:val="de-DE"/>
        </w:rPr>
      </w:pPr>
    </w:p>
    <w:p w14:paraId="266B81E7" w14:textId="14AC667E" w:rsidR="005964AA" w:rsidRPr="005964AA" w:rsidRDefault="005964AA" w:rsidP="005964AA">
      <w:pPr>
        <w:spacing w:after="0" w:line="300" w:lineRule="exact"/>
        <w:rPr>
          <w:lang w:val="de-DE"/>
        </w:rPr>
      </w:pPr>
      <w:r w:rsidRPr="005964AA">
        <w:rPr>
          <w:lang w:val="de-DE"/>
        </w:rPr>
        <w:t xml:space="preserve">"Im Zuge unserer Forschungskooperation mit </w:t>
      </w:r>
      <w:proofErr w:type="spellStart"/>
      <w:r w:rsidRPr="005964AA">
        <w:rPr>
          <w:lang w:val="de-DE"/>
        </w:rPr>
        <w:t>Goldwind</w:t>
      </w:r>
      <w:proofErr w:type="spellEnd"/>
      <w:r w:rsidRPr="005964AA">
        <w:rPr>
          <w:lang w:val="de-DE"/>
        </w:rPr>
        <w:t xml:space="preserve"> </w:t>
      </w:r>
      <w:r>
        <w:rPr>
          <w:lang w:val="de-DE"/>
        </w:rPr>
        <w:t xml:space="preserve">und LZ Blades </w:t>
      </w:r>
      <w:r w:rsidRPr="005964AA">
        <w:rPr>
          <w:lang w:val="de-DE"/>
        </w:rPr>
        <w:t xml:space="preserve">wurden die überlegenen Eigenschaften des Polyurethanharzes bei diesem Versuchsprojekt erneut bewiesen. Wir glauben, dass die Lösung von Covestro einen </w:t>
      </w:r>
      <w:r>
        <w:rPr>
          <w:lang w:val="de-DE"/>
        </w:rPr>
        <w:t xml:space="preserve">wichtigen </w:t>
      </w:r>
      <w:r w:rsidRPr="005964AA">
        <w:rPr>
          <w:lang w:val="de-DE"/>
        </w:rPr>
        <w:t>Beitrag zur nachhaltigen Entwicklung der Windkraftindustrie leisten kann", sagte Dr. Irene Li, Leiterin der Anwendungsentwicklung Asien-Pazifik im Segment Polyurethane bei Covestro.</w:t>
      </w:r>
    </w:p>
    <w:p w14:paraId="50902B27" w14:textId="77777777" w:rsidR="000A4B9B" w:rsidRPr="005964AA" w:rsidRDefault="000A4B9B" w:rsidP="000A4B9B">
      <w:pPr>
        <w:spacing w:after="0" w:line="300" w:lineRule="exact"/>
        <w:rPr>
          <w:lang w:val="de-DE"/>
        </w:rPr>
      </w:pPr>
    </w:p>
    <w:bookmarkEnd w:id="1"/>
    <w:p w14:paraId="5E5C748D" w14:textId="3523023A" w:rsidR="001D0185" w:rsidRPr="001D0185" w:rsidRDefault="001D0185" w:rsidP="001D0185">
      <w:pPr>
        <w:spacing w:after="0" w:line="300" w:lineRule="exact"/>
        <w:rPr>
          <w:b/>
          <w:lang w:val="de-DE"/>
        </w:rPr>
      </w:pPr>
      <w:r w:rsidRPr="001D0185">
        <w:rPr>
          <w:b/>
          <w:lang w:val="de-DE"/>
        </w:rPr>
        <w:t>Geringere Kosten und höherer Nutzen für Windkraftunternehmen</w:t>
      </w:r>
    </w:p>
    <w:p w14:paraId="1BF021D6" w14:textId="2E8E5028" w:rsidR="001D0185" w:rsidRPr="001D0185" w:rsidRDefault="001D0185" w:rsidP="001D0185">
      <w:pPr>
        <w:spacing w:after="0" w:line="300" w:lineRule="exact"/>
        <w:rPr>
          <w:lang w:val="de-DE"/>
        </w:rPr>
      </w:pPr>
      <w:r w:rsidRPr="001D0185">
        <w:rPr>
          <w:lang w:val="de-DE"/>
        </w:rPr>
        <w:t xml:space="preserve">Die Testergebnisse zeigten, dass das Polyurethanharz bessere mechanische Eigenschaften im Vergleich zum traditionellen Epoxidharz aufweist. Da es keine Nachhärtung erfordert und eine geringere Viskosität sowie eine schnellere Infusionsgeschwindigkeit </w:t>
      </w:r>
      <w:r w:rsidR="0027503F">
        <w:rPr>
          <w:lang w:val="de-DE"/>
        </w:rPr>
        <w:t>ermöglicht</w:t>
      </w:r>
      <w:r w:rsidRPr="001D0185">
        <w:rPr>
          <w:lang w:val="de-DE"/>
        </w:rPr>
        <w:t xml:space="preserve">, kann das Polyurethansystem die Effizienz der Blattproduktion erheblich verbessern und damit die Wettbewerbsfähigkeit von Blattherstellern erhöhen. </w:t>
      </w:r>
      <w:r w:rsidR="003F6C96" w:rsidRPr="003F6C96">
        <w:rPr>
          <w:lang w:val="de-DE"/>
        </w:rPr>
        <w:t xml:space="preserve">Letztlich ist die </w:t>
      </w:r>
      <w:hyperlink r:id="rId11" w:history="1">
        <w:r w:rsidR="003F6C96" w:rsidRPr="00A14322">
          <w:rPr>
            <w:rStyle w:val="Hyperlink"/>
            <w:lang w:val="de-DE"/>
          </w:rPr>
          <w:t>Lösung</w:t>
        </w:r>
      </w:hyperlink>
      <w:r w:rsidR="003F6C96" w:rsidRPr="003F6C96">
        <w:rPr>
          <w:lang w:val="de-DE"/>
        </w:rPr>
        <w:t xml:space="preserve"> mit dem Polyurethanharz kostengünstiger als die</w:t>
      </w:r>
      <w:r w:rsidR="003F6C96">
        <w:rPr>
          <w:lang w:val="de-DE"/>
        </w:rPr>
        <w:t>jenige</w:t>
      </w:r>
      <w:r w:rsidR="003F6C96" w:rsidRPr="003F6C96">
        <w:rPr>
          <w:lang w:val="de-DE"/>
        </w:rPr>
        <w:t xml:space="preserve"> mit dem Epoxidharz.</w:t>
      </w:r>
    </w:p>
    <w:p w14:paraId="7FA72F34" w14:textId="77777777" w:rsidR="000A4B9B" w:rsidRPr="0048578A" w:rsidRDefault="000A4B9B" w:rsidP="000A4B9B">
      <w:pPr>
        <w:spacing w:after="0" w:line="300" w:lineRule="exact"/>
        <w:rPr>
          <w:lang w:val="de-DE"/>
        </w:rPr>
      </w:pPr>
    </w:p>
    <w:p w14:paraId="29ECFAD1" w14:textId="2598947C" w:rsidR="0048578A" w:rsidRPr="0048578A" w:rsidRDefault="0048578A" w:rsidP="0048578A">
      <w:pPr>
        <w:spacing w:after="0" w:line="300" w:lineRule="exact"/>
        <w:rPr>
          <w:lang w:val="de-DE"/>
        </w:rPr>
      </w:pPr>
      <w:r w:rsidRPr="0048578A">
        <w:rPr>
          <w:lang w:val="de-DE"/>
        </w:rPr>
        <w:t xml:space="preserve">Darüber hinaus hat </w:t>
      </w:r>
      <w:proofErr w:type="spellStart"/>
      <w:r w:rsidRPr="0048578A">
        <w:rPr>
          <w:lang w:val="de-DE"/>
        </w:rPr>
        <w:t>Goldwind</w:t>
      </w:r>
      <w:proofErr w:type="spellEnd"/>
      <w:r w:rsidRPr="0048578A">
        <w:rPr>
          <w:lang w:val="de-DE"/>
        </w:rPr>
        <w:t xml:space="preserve"> das strukturelle Design des Blatts optimiert, wodurch die Vorteile der mechanischen Eigenschaften und der Infusionsgeschwindigkeit von Polyurethan besser genutzt werden können und eine reibungslose Produktion des Blatts gewährleistet ist. </w:t>
      </w:r>
    </w:p>
    <w:p w14:paraId="3E3EACEB" w14:textId="77777777" w:rsidR="000A4B9B" w:rsidRPr="0048578A" w:rsidRDefault="000A4B9B" w:rsidP="000A4B9B">
      <w:pPr>
        <w:spacing w:after="0" w:line="300" w:lineRule="exact"/>
        <w:rPr>
          <w:lang w:val="de-DE"/>
        </w:rPr>
      </w:pPr>
    </w:p>
    <w:p w14:paraId="2A892DE8" w14:textId="63C4A8E3" w:rsidR="00F53422" w:rsidRPr="00F53422" w:rsidRDefault="00F53422" w:rsidP="00F53422">
      <w:pPr>
        <w:spacing w:after="0" w:line="300" w:lineRule="exact"/>
        <w:rPr>
          <w:lang w:val="de-DE"/>
        </w:rPr>
      </w:pPr>
      <w:r w:rsidRPr="00F53422">
        <w:rPr>
          <w:lang w:val="de-DE"/>
        </w:rPr>
        <w:t>"Polyurethan ist ein sehr kosteneffizienter Werkstoff und kann daher eine große Unterstützung für Windkraftunternehmen bieten, wenn die Preise für Windkraft nach 2020 das gleiche Niveau wie für die thermische Energie erreichen</w:t>
      </w:r>
      <w:r w:rsidR="00834D63">
        <w:rPr>
          <w:lang w:val="de-DE"/>
        </w:rPr>
        <w:t xml:space="preserve">“, sagte </w:t>
      </w:r>
      <w:proofErr w:type="spellStart"/>
      <w:r w:rsidR="00834D63" w:rsidRPr="00F53422">
        <w:rPr>
          <w:lang w:val="de-DE"/>
        </w:rPr>
        <w:t>Birong</w:t>
      </w:r>
      <w:proofErr w:type="spellEnd"/>
      <w:r w:rsidR="00834D63" w:rsidRPr="00F53422">
        <w:rPr>
          <w:lang w:val="de-DE"/>
        </w:rPr>
        <w:t xml:space="preserve"> Wen, Leiterin des Entwicklungsteams für Rotorblätter bei </w:t>
      </w:r>
      <w:proofErr w:type="spellStart"/>
      <w:r w:rsidR="00834D63" w:rsidRPr="00F53422">
        <w:rPr>
          <w:lang w:val="de-DE"/>
        </w:rPr>
        <w:t>Goldwind</w:t>
      </w:r>
      <w:proofErr w:type="spellEnd"/>
      <w:r w:rsidRPr="00F53422">
        <w:rPr>
          <w:lang w:val="de-DE"/>
        </w:rPr>
        <w:t xml:space="preserve">. </w:t>
      </w:r>
      <w:r w:rsidR="00834D63">
        <w:rPr>
          <w:lang w:val="de-DE"/>
        </w:rPr>
        <w:t>„</w:t>
      </w:r>
      <w:r w:rsidRPr="00F53422">
        <w:rPr>
          <w:lang w:val="de-DE"/>
        </w:rPr>
        <w:t>In Zukunft werden wir mehr in die Entwicklung neuer Materialien investieren und untersuchen, wie diese Technologien auf große Offshore-Blätter angewendet werden können, um eine größere Wettbewerbsfähigkeit zu erreichen. Dies wird dazu beitragen, die Modernisierung von Werkstoffen für Windturbinenblätter und die kontinuierliche Innovation der Industrie zu fördern."</w:t>
      </w:r>
    </w:p>
    <w:p w14:paraId="03E39629" w14:textId="77777777" w:rsidR="003A7C37" w:rsidRPr="003F6C96" w:rsidRDefault="003A7C37" w:rsidP="000A4B9B">
      <w:pPr>
        <w:spacing w:after="0" w:line="300" w:lineRule="exact"/>
        <w:rPr>
          <w:lang w:val="de-DE"/>
        </w:rPr>
      </w:pPr>
    </w:p>
    <w:p w14:paraId="37EB2B80" w14:textId="07368B1F" w:rsidR="00EA1FE9" w:rsidRPr="009D68DC" w:rsidRDefault="00EA1FE9" w:rsidP="00EA1FE9">
      <w:pPr>
        <w:spacing w:after="0" w:line="300" w:lineRule="exact"/>
        <w:rPr>
          <w:lang w:val="de-DE"/>
        </w:rPr>
      </w:pPr>
      <w:proofErr w:type="spellStart"/>
      <w:r w:rsidRPr="009D68DC">
        <w:rPr>
          <w:lang w:val="de-DE"/>
        </w:rPr>
        <w:t>Jitendra</w:t>
      </w:r>
      <w:proofErr w:type="spellEnd"/>
      <w:r w:rsidRPr="009D68DC">
        <w:rPr>
          <w:lang w:val="de-DE"/>
        </w:rPr>
        <w:t xml:space="preserve"> </w:t>
      </w:r>
      <w:proofErr w:type="spellStart"/>
      <w:r w:rsidRPr="009D68DC">
        <w:rPr>
          <w:lang w:val="de-DE"/>
        </w:rPr>
        <w:t>Bijlani</w:t>
      </w:r>
      <w:proofErr w:type="spellEnd"/>
      <w:r w:rsidRPr="009D68DC">
        <w:rPr>
          <w:lang w:val="de-DE"/>
        </w:rPr>
        <w:t>, Leiter</w:t>
      </w:r>
      <w:r w:rsidR="009D68DC" w:rsidRPr="009D68DC">
        <w:rPr>
          <w:lang w:val="de-DE"/>
        </w:rPr>
        <w:t>in</w:t>
      </w:r>
      <w:r w:rsidRPr="009D68DC">
        <w:rPr>
          <w:lang w:val="de-DE"/>
        </w:rPr>
        <w:t xml:space="preserve"> der Forschungs- und Entwicklungsabteilung von LZ Blades, sagte: "Die Verbesserung der Effizienz der </w:t>
      </w:r>
      <w:r w:rsidR="009D68DC" w:rsidRPr="009D68DC">
        <w:rPr>
          <w:lang w:val="de-DE"/>
        </w:rPr>
        <w:t>B</w:t>
      </w:r>
      <w:r w:rsidR="009D68DC">
        <w:rPr>
          <w:lang w:val="de-DE"/>
        </w:rPr>
        <w:t>latt</w:t>
      </w:r>
      <w:r w:rsidRPr="009D68DC">
        <w:rPr>
          <w:lang w:val="de-DE"/>
        </w:rPr>
        <w:t xml:space="preserve">produktion durch die Verwendung von Polyurethan erhöht nicht nur </w:t>
      </w:r>
      <w:r w:rsidR="00182C71">
        <w:rPr>
          <w:lang w:val="de-DE"/>
        </w:rPr>
        <w:t xml:space="preserve">unsere </w:t>
      </w:r>
      <w:r w:rsidRPr="009D68DC">
        <w:rPr>
          <w:lang w:val="de-DE"/>
        </w:rPr>
        <w:t>Kosten</w:t>
      </w:r>
      <w:r w:rsidR="008E7925">
        <w:rPr>
          <w:lang w:val="de-DE"/>
        </w:rPr>
        <w:t>-W</w:t>
      </w:r>
      <w:r w:rsidRPr="009D68DC">
        <w:rPr>
          <w:lang w:val="de-DE"/>
        </w:rPr>
        <w:t xml:space="preserve">ettbewerbsfähigkeit </w:t>
      </w:r>
      <w:r w:rsidR="008E7925">
        <w:rPr>
          <w:lang w:val="de-DE"/>
        </w:rPr>
        <w:t>beim Blatt</w:t>
      </w:r>
      <w:r w:rsidRPr="009D68DC">
        <w:rPr>
          <w:lang w:val="de-DE"/>
        </w:rPr>
        <w:t xml:space="preserve">, sondern wird auch zum Schlüssel, um unseren geschätzten Kunden mit materialtechnischer Flexibilität </w:t>
      </w:r>
      <w:r w:rsidR="002923A9">
        <w:rPr>
          <w:lang w:val="de-DE"/>
        </w:rPr>
        <w:t>entgegenzukommen</w:t>
      </w:r>
      <w:r w:rsidRPr="009D68DC">
        <w:rPr>
          <w:lang w:val="de-DE"/>
        </w:rPr>
        <w:t xml:space="preserve">. Dies hält uns </w:t>
      </w:r>
      <w:r w:rsidR="009D68DC">
        <w:rPr>
          <w:lang w:val="de-DE"/>
        </w:rPr>
        <w:t xml:space="preserve">an der Spitze </w:t>
      </w:r>
      <w:r w:rsidRPr="009D68DC">
        <w:rPr>
          <w:lang w:val="de-DE"/>
        </w:rPr>
        <w:t>eine</w:t>
      </w:r>
      <w:r w:rsidR="009D68DC">
        <w:rPr>
          <w:lang w:val="de-DE"/>
        </w:rPr>
        <w:t>s</w:t>
      </w:r>
      <w:r w:rsidRPr="009D68DC">
        <w:rPr>
          <w:lang w:val="de-DE"/>
        </w:rPr>
        <w:t xml:space="preserve"> zunehmend herausfordernden Marktumfeld</w:t>
      </w:r>
      <w:r w:rsidR="009D68DC">
        <w:rPr>
          <w:lang w:val="de-DE"/>
        </w:rPr>
        <w:t>s</w:t>
      </w:r>
      <w:r w:rsidR="009D68DC" w:rsidRPr="009D68DC">
        <w:rPr>
          <w:lang w:val="de-DE"/>
        </w:rPr>
        <w:t>.</w:t>
      </w:r>
      <w:r w:rsidRPr="009D68DC">
        <w:rPr>
          <w:lang w:val="de-DE"/>
        </w:rPr>
        <w:t>"</w:t>
      </w:r>
    </w:p>
    <w:p w14:paraId="5AA647A1" w14:textId="77777777" w:rsidR="00AB328E" w:rsidRDefault="00AB328E" w:rsidP="00F53422">
      <w:pPr>
        <w:spacing w:after="0" w:line="300" w:lineRule="exact"/>
        <w:rPr>
          <w:lang w:val="de-DE"/>
        </w:rPr>
      </w:pPr>
    </w:p>
    <w:p w14:paraId="3A07D9F7" w14:textId="30F1DE39" w:rsidR="00F53422" w:rsidRPr="00F53422" w:rsidRDefault="00F53422" w:rsidP="00F53422">
      <w:pPr>
        <w:spacing w:after="0" w:line="300" w:lineRule="exact"/>
        <w:rPr>
          <w:lang w:val="de-DE"/>
        </w:rPr>
      </w:pPr>
      <w:r w:rsidRPr="00F53422">
        <w:rPr>
          <w:lang w:val="de-DE"/>
        </w:rPr>
        <w:t xml:space="preserve">Mit der raschen Entwicklung der Windkraftindustrie sind größere </w:t>
      </w:r>
      <w:r w:rsidR="00834D63">
        <w:rPr>
          <w:lang w:val="de-DE"/>
        </w:rPr>
        <w:t>T</w:t>
      </w:r>
      <w:r w:rsidRPr="00F53422">
        <w:rPr>
          <w:lang w:val="de-DE"/>
        </w:rPr>
        <w:t xml:space="preserve">urbinenblätter in der Branche immer beliebter geworden, was zu höheren Anforderungen an verschiedene Aspekte der Windturbinenherstellung, einschließlich des Infusionsharzes, geführt hat. Als Erfinder der Polyurethanchemie und als ein führendes Unternehmen in deren Anwendung hat sich Covestro verpflichtet, innovative Produkte und kosteneffiziente integrierte Lösungen für die Windkraftindustrie anzubieten, um Antworten auf die jüngsten </w:t>
      </w:r>
      <w:r w:rsidRPr="00F53422">
        <w:rPr>
          <w:lang w:val="de-DE"/>
        </w:rPr>
        <w:lastRenderedPageBreak/>
        <w:t>Entwicklungstrends zu geben. In Zusammenarbeit mit Partnern aus der Industrie wird Covestro weiterhin zur effizienten Entwicklung der Windkraftindustrie beitragen.</w:t>
      </w:r>
    </w:p>
    <w:p w14:paraId="6F3798A1" w14:textId="77777777" w:rsidR="00F05EFF" w:rsidRPr="00F53422" w:rsidRDefault="00F05EFF" w:rsidP="000B480F">
      <w:pPr>
        <w:spacing w:after="0" w:line="300" w:lineRule="exact"/>
        <w:rPr>
          <w:lang w:val="de-DE"/>
        </w:rPr>
      </w:pPr>
    </w:p>
    <w:p w14:paraId="608A799B" w14:textId="24C5DF5A" w:rsidR="000E5B7A" w:rsidRPr="00F95120" w:rsidRDefault="000E5B7A" w:rsidP="000E5B7A">
      <w:pPr>
        <w:spacing w:after="0" w:line="300" w:lineRule="atLeast"/>
        <w:rPr>
          <w:b/>
          <w:lang w:val="de-DE"/>
        </w:rPr>
      </w:pPr>
      <w:r w:rsidRPr="00F95120">
        <w:rPr>
          <w:b/>
          <w:lang w:val="de-DE"/>
        </w:rPr>
        <w:t xml:space="preserve">Über </w:t>
      </w:r>
      <w:proofErr w:type="spellStart"/>
      <w:r w:rsidRPr="00F95120">
        <w:rPr>
          <w:b/>
          <w:lang w:val="de-DE"/>
        </w:rPr>
        <w:t>Goldwind</w:t>
      </w:r>
      <w:proofErr w:type="spellEnd"/>
      <w:r w:rsidRPr="00F95120">
        <w:rPr>
          <w:b/>
          <w:lang w:val="de-DE"/>
        </w:rPr>
        <w:t>:</w:t>
      </w:r>
    </w:p>
    <w:p w14:paraId="3B6820FA" w14:textId="63142640" w:rsidR="000E5B7A" w:rsidRPr="00F95120" w:rsidRDefault="000E5B7A" w:rsidP="000E5B7A">
      <w:pPr>
        <w:spacing w:after="0" w:line="300" w:lineRule="atLeast"/>
        <w:rPr>
          <w:lang w:val="de-DE"/>
        </w:rPr>
      </w:pPr>
      <w:proofErr w:type="spellStart"/>
      <w:r w:rsidRPr="00F95120">
        <w:rPr>
          <w:lang w:val="de-DE"/>
        </w:rPr>
        <w:t>Goldwind</w:t>
      </w:r>
      <w:proofErr w:type="spellEnd"/>
      <w:r w:rsidRPr="00F95120">
        <w:rPr>
          <w:lang w:val="de-DE"/>
        </w:rPr>
        <w:t xml:space="preserve"> wurde 1998 gegründet und ist ein weltweit führender Anbieter von Windturbinentechnologie und Energielösungen. </w:t>
      </w:r>
      <w:proofErr w:type="spellStart"/>
      <w:r w:rsidRPr="00F95120">
        <w:rPr>
          <w:lang w:val="de-DE"/>
        </w:rPr>
        <w:t>Goldwind</w:t>
      </w:r>
      <w:proofErr w:type="spellEnd"/>
      <w:r w:rsidRPr="00F95120">
        <w:rPr>
          <w:lang w:val="de-DE"/>
        </w:rPr>
        <w:t xml:space="preserve"> war mehrfach unter den "Top 50 der innovativsten Unternehmen", einer der "Top 100 Global </w:t>
      </w:r>
      <w:proofErr w:type="spellStart"/>
      <w:r w:rsidRPr="00F95120">
        <w:rPr>
          <w:lang w:val="de-DE"/>
        </w:rPr>
        <w:t>Challengers</w:t>
      </w:r>
      <w:proofErr w:type="spellEnd"/>
      <w:r w:rsidRPr="00F95120">
        <w:rPr>
          <w:lang w:val="de-DE"/>
        </w:rPr>
        <w:t xml:space="preserve">" des Jahres 2016 und einer der </w:t>
      </w:r>
      <w:r w:rsidR="00445CFC">
        <w:rPr>
          <w:lang w:val="de-DE"/>
        </w:rPr>
        <w:t>„</w:t>
      </w:r>
      <w:proofErr w:type="spellStart"/>
      <w:r w:rsidRPr="00F95120">
        <w:rPr>
          <w:lang w:val="de-DE"/>
        </w:rPr>
        <w:t>Intellectual</w:t>
      </w:r>
      <w:proofErr w:type="spellEnd"/>
      <w:r w:rsidRPr="00F95120">
        <w:rPr>
          <w:lang w:val="de-DE"/>
        </w:rPr>
        <w:t xml:space="preserve"> Asset Management (IAM </w:t>
      </w:r>
      <w:proofErr w:type="spellStart"/>
      <w:r w:rsidRPr="00F95120">
        <w:rPr>
          <w:lang w:val="de-DE"/>
        </w:rPr>
        <w:t>magazine</w:t>
      </w:r>
      <w:proofErr w:type="spellEnd"/>
      <w:r w:rsidRPr="00F95120">
        <w:rPr>
          <w:lang w:val="de-DE"/>
        </w:rPr>
        <w:t xml:space="preserve">) </w:t>
      </w:r>
      <w:proofErr w:type="spellStart"/>
      <w:r w:rsidRPr="00F95120">
        <w:rPr>
          <w:lang w:val="de-DE"/>
        </w:rPr>
        <w:t>Intellectual</w:t>
      </w:r>
      <w:proofErr w:type="spellEnd"/>
      <w:r w:rsidRPr="00F95120">
        <w:rPr>
          <w:lang w:val="de-DE"/>
        </w:rPr>
        <w:t xml:space="preserve"> Property Champions </w:t>
      </w:r>
      <w:proofErr w:type="spellStart"/>
      <w:r w:rsidRPr="00F95120">
        <w:rPr>
          <w:lang w:val="de-DE"/>
        </w:rPr>
        <w:t>of</w:t>
      </w:r>
      <w:proofErr w:type="spellEnd"/>
      <w:r w:rsidRPr="00F95120">
        <w:rPr>
          <w:lang w:val="de-DE"/>
        </w:rPr>
        <w:t xml:space="preserve"> China</w:t>
      </w:r>
      <w:r w:rsidR="00445CFC">
        <w:rPr>
          <w:lang w:val="de-DE"/>
        </w:rPr>
        <w:t>“</w:t>
      </w:r>
      <w:r w:rsidRPr="00F95120">
        <w:rPr>
          <w:lang w:val="de-DE"/>
        </w:rPr>
        <w:t xml:space="preserve">. Seit der Gründung von </w:t>
      </w:r>
      <w:proofErr w:type="spellStart"/>
      <w:r w:rsidRPr="00F95120">
        <w:rPr>
          <w:lang w:val="de-DE"/>
        </w:rPr>
        <w:t>Goldwind</w:t>
      </w:r>
      <w:proofErr w:type="spellEnd"/>
      <w:r w:rsidRPr="00F95120">
        <w:rPr>
          <w:lang w:val="de-DE"/>
        </w:rPr>
        <w:t xml:space="preserve"> hat das Unternehmen weltweit eine Gesamtkapazität von 50 GW installiert und 31.000 Windturbinen auf sechs Kontinenten und in fast 24 Ländern in Betrieb genommen. Außerdem ist </w:t>
      </w:r>
      <w:proofErr w:type="spellStart"/>
      <w:r w:rsidRPr="00F95120">
        <w:rPr>
          <w:lang w:val="de-DE"/>
        </w:rPr>
        <w:t>Goldwind</w:t>
      </w:r>
      <w:proofErr w:type="spellEnd"/>
      <w:r w:rsidRPr="00F95120">
        <w:rPr>
          <w:lang w:val="de-DE"/>
        </w:rPr>
        <w:t xml:space="preserve"> an der Shenzhen Stock Exchange (002202) und der Hong Kong Stock Exchange (02208) notiert. Am 22. Oktober 2019 wurde die "2019 Global New Energy Enterprise 500 List" veröffentlicht, in der </w:t>
      </w:r>
      <w:proofErr w:type="spellStart"/>
      <w:r w:rsidRPr="00F95120">
        <w:rPr>
          <w:lang w:val="de-DE"/>
        </w:rPr>
        <w:t>Goldwind</w:t>
      </w:r>
      <w:proofErr w:type="spellEnd"/>
      <w:r w:rsidRPr="00F95120">
        <w:rPr>
          <w:lang w:val="de-DE"/>
        </w:rPr>
        <w:t xml:space="preserve"> auf Platz 24 rangiert.</w:t>
      </w:r>
    </w:p>
    <w:p w14:paraId="0D19784E" w14:textId="77777777" w:rsidR="008A6D22" w:rsidRPr="003F6C96" w:rsidRDefault="008A6D22" w:rsidP="000B480F">
      <w:pPr>
        <w:spacing w:after="0" w:line="300" w:lineRule="exact"/>
        <w:rPr>
          <w:lang w:val="de-DE"/>
        </w:rPr>
      </w:pPr>
    </w:p>
    <w:p w14:paraId="4694DCB1" w14:textId="0D133266" w:rsidR="0063551A" w:rsidRPr="0063551A" w:rsidRDefault="0063551A" w:rsidP="0063551A">
      <w:pPr>
        <w:spacing w:after="0" w:line="300" w:lineRule="atLeast"/>
        <w:rPr>
          <w:b/>
          <w:bCs/>
          <w:lang w:val="de-DE"/>
        </w:rPr>
      </w:pPr>
      <w:r w:rsidRPr="0063551A">
        <w:rPr>
          <w:b/>
          <w:bCs/>
          <w:lang w:val="de-DE"/>
        </w:rPr>
        <w:t>Über LZ Blades:</w:t>
      </w:r>
    </w:p>
    <w:p w14:paraId="57E352A8" w14:textId="1EDB307A" w:rsidR="0063551A" w:rsidRDefault="0063551A" w:rsidP="0063551A">
      <w:pPr>
        <w:spacing w:after="0" w:line="300" w:lineRule="atLeast"/>
        <w:rPr>
          <w:lang w:val="de-DE"/>
        </w:rPr>
      </w:pPr>
      <w:r w:rsidRPr="0063551A">
        <w:rPr>
          <w:lang w:val="de-DE"/>
        </w:rPr>
        <w:t xml:space="preserve">LZ Blades (Lianyungang </w:t>
      </w:r>
      <w:proofErr w:type="spellStart"/>
      <w:r w:rsidRPr="0063551A">
        <w:rPr>
          <w:lang w:val="de-DE"/>
        </w:rPr>
        <w:t>Zhongfu</w:t>
      </w:r>
      <w:proofErr w:type="spellEnd"/>
      <w:r w:rsidRPr="0063551A">
        <w:rPr>
          <w:lang w:val="de-DE"/>
        </w:rPr>
        <w:t xml:space="preserve"> </w:t>
      </w:r>
      <w:proofErr w:type="spellStart"/>
      <w:r w:rsidRPr="0063551A">
        <w:rPr>
          <w:lang w:val="de-DE"/>
        </w:rPr>
        <w:t>Lianzhong</w:t>
      </w:r>
      <w:proofErr w:type="spellEnd"/>
      <w:r w:rsidRPr="0063551A">
        <w:rPr>
          <w:lang w:val="de-DE"/>
        </w:rPr>
        <w:t xml:space="preserve"> Composites Group Co., </w:t>
      </w:r>
      <w:proofErr w:type="gramStart"/>
      <w:r w:rsidRPr="0063551A">
        <w:rPr>
          <w:lang w:val="de-DE"/>
        </w:rPr>
        <w:t>Ltd. )</w:t>
      </w:r>
      <w:proofErr w:type="gramEnd"/>
      <w:r w:rsidRPr="0063551A">
        <w:rPr>
          <w:lang w:val="de-DE"/>
        </w:rPr>
        <w:t xml:space="preserve"> ist ein </w:t>
      </w:r>
      <w:r w:rsidR="008575B1">
        <w:rPr>
          <w:lang w:val="de-DE"/>
        </w:rPr>
        <w:t xml:space="preserve">wichtiges nationales </w:t>
      </w:r>
      <w:r w:rsidRPr="0063551A">
        <w:rPr>
          <w:lang w:val="de-DE"/>
        </w:rPr>
        <w:t>High-Tech-</w:t>
      </w:r>
      <w:r w:rsidR="008575B1">
        <w:rPr>
          <w:lang w:val="de-DE"/>
        </w:rPr>
        <w:t>U</w:t>
      </w:r>
      <w:r w:rsidRPr="0063551A">
        <w:rPr>
          <w:lang w:val="de-DE"/>
        </w:rPr>
        <w:t>nternehmen, das die Entwicklung, Konstruktion, Produktion und den Service von Verbundwerkstoffprodukten integriert. LZ Blades gehört zur China National Building Material Group (CNBM), einem führenden diversifizierten Baustoffunternehmen der VR China, und hat seinen Hauptsitz in Lianyungang in der Provinz Jiangsu, der Küstenstadt</w:t>
      </w:r>
      <w:r w:rsidR="009B6255">
        <w:rPr>
          <w:lang w:val="de-DE"/>
        </w:rPr>
        <w:t xml:space="preserve">, die </w:t>
      </w:r>
      <w:r w:rsidRPr="0063551A">
        <w:rPr>
          <w:lang w:val="de-DE"/>
        </w:rPr>
        <w:t xml:space="preserve">LZ Blades mit einer Entfernung von nur 35 km </w:t>
      </w:r>
      <w:r w:rsidR="00C1788A">
        <w:rPr>
          <w:lang w:val="de-DE"/>
        </w:rPr>
        <w:t xml:space="preserve">zu der </w:t>
      </w:r>
      <w:r w:rsidRPr="0063551A">
        <w:rPr>
          <w:lang w:val="de-DE"/>
        </w:rPr>
        <w:t>dem Hafen nächstgelegene</w:t>
      </w:r>
      <w:r w:rsidR="00C1788A">
        <w:rPr>
          <w:lang w:val="de-DE"/>
        </w:rPr>
        <w:t>n</w:t>
      </w:r>
      <w:r w:rsidRPr="0063551A">
        <w:rPr>
          <w:lang w:val="de-DE"/>
        </w:rPr>
        <w:t xml:space="preserve"> </w:t>
      </w:r>
      <w:r w:rsidR="009B6255">
        <w:rPr>
          <w:lang w:val="de-DE"/>
        </w:rPr>
        <w:t>Produktion macht</w:t>
      </w:r>
      <w:r w:rsidRPr="0063551A">
        <w:rPr>
          <w:lang w:val="de-DE"/>
        </w:rPr>
        <w:t xml:space="preserve">. Außerdem </w:t>
      </w:r>
      <w:r w:rsidR="008575B1">
        <w:rPr>
          <w:lang w:val="de-DE"/>
        </w:rPr>
        <w:t xml:space="preserve">betreibt </w:t>
      </w:r>
      <w:r w:rsidRPr="0063551A">
        <w:rPr>
          <w:lang w:val="de-DE"/>
        </w:rPr>
        <w:t xml:space="preserve">LZ Blades 8 </w:t>
      </w:r>
      <w:r w:rsidR="008575B1">
        <w:rPr>
          <w:lang w:val="de-DE"/>
        </w:rPr>
        <w:t>F</w:t>
      </w:r>
      <w:r w:rsidRPr="0063551A">
        <w:rPr>
          <w:lang w:val="de-DE"/>
        </w:rPr>
        <w:t xml:space="preserve">ertigungsanlagen </w:t>
      </w:r>
      <w:r w:rsidR="008575B1">
        <w:rPr>
          <w:lang w:val="de-DE"/>
        </w:rPr>
        <w:t xml:space="preserve">für </w:t>
      </w:r>
      <w:bookmarkStart w:id="2" w:name="_GoBack"/>
      <w:bookmarkEnd w:id="2"/>
      <w:r w:rsidR="008575B1">
        <w:rPr>
          <w:lang w:val="de-DE"/>
        </w:rPr>
        <w:t xml:space="preserve">Rotorblätter </w:t>
      </w:r>
      <w:r w:rsidRPr="0063551A">
        <w:rPr>
          <w:lang w:val="de-DE"/>
        </w:rPr>
        <w:t xml:space="preserve">in China. </w:t>
      </w:r>
    </w:p>
    <w:p w14:paraId="1FF41EAE" w14:textId="77777777" w:rsidR="008575B1" w:rsidRPr="0063551A" w:rsidRDefault="008575B1" w:rsidP="0063551A">
      <w:pPr>
        <w:spacing w:after="0" w:line="300" w:lineRule="atLeast"/>
        <w:rPr>
          <w:lang w:val="de-DE"/>
        </w:rPr>
      </w:pPr>
    </w:p>
    <w:p w14:paraId="0B55B348" w14:textId="18560619" w:rsidR="000E5B7A" w:rsidRDefault="005B6321" w:rsidP="0063551A">
      <w:pPr>
        <w:spacing w:after="0" w:line="300" w:lineRule="atLeast"/>
        <w:rPr>
          <w:lang w:val="de-DE"/>
        </w:rPr>
      </w:pPr>
      <w:r>
        <w:rPr>
          <w:lang w:val="de-DE"/>
        </w:rPr>
        <w:t xml:space="preserve">Im Bewusstsein der Verantwortung für den </w:t>
      </w:r>
      <w:r w:rsidR="0063551A" w:rsidRPr="0063551A">
        <w:rPr>
          <w:lang w:val="de-DE"/>
        </w:rPr>
        <w:t xml:space="preserve">Schutz </w:t>
      </w:r>
      <w:r>
        <w:rPr>
          <w:lang w:val="de-DE"/>
        </w:rPr>
        <w:t xml:space="preserve">der Umwelt </w:t>
      </w:r>
      <w:r w:rsidR="0063551A" w:rsidRPr="0063551A">
        <w:rPr>
          <w:lang w:val="de-DE"/>
        </w:rPr>
        <w:t xml:space="preserve">unternimmt LZ Blades kontinuierliche Anstrengungen bei der Entwicklung von </w:t>
      </w:r>
      <w:r w:rsidR="008575B1">
        <w:rPr>
          <w:lang w:val="de-DE"/>
        </w:rPr>
        <w:t>Rotorblättern</w:t>
      </w:r>
      <w:r w:rsidR="0063551A" w:rsidRPr="0063551A">
        <w:rPr>
          <w:lang w:val="de-DE"/>
        </w:rPr>
        <w:t>. Seit das allererste Blatt im Jahr 2006 erfolgreich hergestellt wurde, hat LZ Blades sowohl im In- als auch im Ausland große Erfolge auf dem Markt erzielt. Bis Ende 2019 erreichte die kumulierte installierte Kapazität von LZ Blades 30.000 MW, wobei 20.000 Blattsätze produziert wurden. LZ Blades ist stets bestrebt, Innovationen voranzutreiben und seinen Kunden die besten und professionellsten Dienstleistungen anzubieten.</w:t>
      </w:r>
    </w:p>
    <w:p w14:paraId="31B519F2" w14:textId="77777777" w:rsidR="0063551A" w:rsidRDefault="0063551A" w:rsidP="0063551A">
      <w:pPr>
        <w:spacing w:after="0" w:line="300" w:lineRule="atLeast"/>
        <w:rPr>
          <w:lang w:val="de-DE"/>
        </w:rPr>
      </w:pPr>
    </w:p>
    <w:p w14:paraId="71CB88E6" w14:textId="77777777" w:rsidR="000E5B7A" w:rsidRDefault="000E5B7A" w:rsidP="000E5B7A">
      <w:pPr>
        <w:spacing w:after="0" w:line="300" w:lineRule="exact"/>
        <w:rPr>
          <w:rFonts w:eastAsia="Times New Roman" w:cs="Arial"/>
          <w:b/>
          <w:bCs/>
          <w:spacing w:val="0"/>
          <w:kern w:val="0"/>
          <w:szCs w:val="21"/>
          <w:lang w:val="de-DE" w:eastAsia="en-US"/>
        </w:rPr>
      </w:pPr>
      <w:r>
        <w:rPr>
          <w:rFonts w:eastAsia="Times New Roman" w:cs="Arial"/>
          <w:b/>
          <w:bCs/>
          <w:spacing w:val="0"/>
          <w:kern w:val="0"/>
          <w:szCs w:val="21"/>
          <w:lang w:val="de-DE" w:eastAsia="en-US"/>
        </w:rPr>
        <w:t>Über Covestro:</w:t>
      </w:r>
    </w:p>
    <w:p w14:paraId="284FE527" w14:textId="77777777" w:rsidR="000E5B7A" w:rsidRPr="00404F80" w:rsidRDefault="000E5B7A" w:rsidP="000E5B7A">
      <w:pPr>
        <w:spacing w:after="0" w:line="300" w:lineRule="atLeast"/>
        <w:rPr>
          <w:lang w:val="de-DE"/>
        </w:rPr>
      </w:pPr>
      <w:r w:rsidRPr="00404F80">
        <w:rPr>
          <w:lang w:val="de-DE"/>
        </w:rPr>
        <w:t>Mit einem Umsatz von 1</w:t>
      </w:r>
      <w:r>
        <w:rPr>
          <w:lang w:val="de-DE"/>
        </w:rPr>
        <w:t>2,4 Milliarden Euro im Jahr 2019</w:t>
      </w:r>
      <w:r w:rsidRPr="00404F80">
        <w:rPr>
          <w:lang w:val="de-DE"/>
        </w:rPr>
        <w:t xml:space="preserve"> gehört Covestro zu den weltweit größten Polymer-Unternehmen. Geschäftsschwerpunkte sind die </w:t>
      </w:r>
      <w:r w:rsidRPr="00404F80">
        <w:rPr>
          <w:lang w:val="de-DE"/>
        </w:rPr>
        <w:lastRenderedPageBreak/>
        <w:t xml:space="preserve">Herstellung von Hightech-Polymerwerkstoffen und die Entwicklung innovativer Lösungen für Produkte, die in vielen Bereichen des täglichen Lebens Verwendung finden. Die wichtigsten Abnehmerbranchen sind die Automobilindustrie, die </w:t>
      </w:r>
      <w:r>
        <w:rPr>
          <w:lang w:val="de-DE"/>
        </w:rPr>
        <w:t xml:space="preserve">Bauwirtschaft, die Holzverarbeitungs- und Möbelindustrie sowie der </w:t>
      </w:r>
      <w:proofErr w:type="spellStart"/>
      <w:r>
        <w:rPr>
          <w:lang w:val="de-DE"/>
        </w:rPr>
        <w:t>Elektro-und</w:t>
      </w:r>
      <w:proofErr w:type="spellEnd"/>
      <w:r>
        <w:rPr>
          <w:lang w:val="de-DE"/>
        </w:rPr>
        <w:t xml:space="preserve"> </w:t>
      </w:r>
      <w:r w:rsidRPr="00404F80">
        <w:rPr>
          <w:lang w:val="de-DE"/>
        </w:rPr>
        <w:t>Elektronik</w:t>
      </w:r>
      <w:r>
        <w:rPr>
          <w:lang w:val="de-DE"/>
        </w:rPr>
        <w:t xml:space="preserve">sektor. Hinzu kommen Bereiche wie Sport und Freizeit, Kosmetik, Gesundheit sowie die Chemieindustrie selbst. </w:t>
      </w:r>
      <w:r w:rsidRPr="00404F80">
        <w:rPr>
          <w:lang w:val="de-DE"/>
        </w:rPr>
        <w:t>Covestro produziert an 30 Standorten weltwe</w:t>
      </w:r>
      <w:r>
        <w:rPr>
          <w:lang w:val="de-DE"/>
        </w:rPr>
        <w:t>it und beschäftigt per Ende 2019</w:t>
      </w:r>
      <w:r w:rsidRPr="00404F80">
        <w:rPr>
          <w:lang w:val="de-DE"/>
        </w:rPr>
        <w:t xml:space="preserve"> rund 1</w:t>
      </w:r>
      <w:r>
        <w:rPr>
          <w:lang w:val="de-DE"/>
        </w:rPr>
        <w:t>7</w:t>
      </w:r>
      <w:r w:rsidRPr="00404F80">
        <w:rPr>
          <w:lang w:val="de-DE"/>
        </w:rPr>
        <w:t>.</w:t>
      </w:r>
      <w:r>
        <w:rPr>
          <w:lang w:val="de-DE"/>
        </w:rPr>
        <w:t>2</w:t>
      </w:r>
      <w:r w:rsidRPr="00404F80">
        <w:rPr>
          <w:lang w:val="de-DE"/>
        </w:rPr>
        <w:t>00 Mitarbeiter (umgerechnet auf Vollzeitstellen).</w:t>
      </w:r>
    </w:p>
    <w:p w14:paraId="1C16DDEA" w14:textId="77777777" w:rsidR="000E5B7A" w:rsidRPr="00845AAD" w:rsidRDefault="000E5B7A" w:rsidP="000E5B7A">
      <w:pPr>
        <w:spacing w:after="0" w:line="300" w:lineRule="atLeast"/>
        <w:rPr>
          <w:lang w:val="de-DE"/>
        </w:rPr>
      </w:pPr>
    </w:p>
    <w:p w14:paraId="6A480C52" w14:textId="77777777" w:rsidR="000E5B7A" w:rsidRPr="00064D63" w:rsidRDefault="000E5B7A" w:rsidP="000E5B7A">
      <w:pPr>
        <w:spacing w:after="0" w:line="240" w:lineRule="auto"/>
        <w:rPr>
          <w:rFonts w:eastAsia="Calibri" w:cs="Arial"/>
          <w:spacing w:val="0"/>
          <w:kern w:val="0"/>
          <w:sz w:val="16"/>
          <w:szCs w:val="16"/>
          <w:lang w:val="de-DE" w:eastAsia="en-US"/>
        </w:rPr>
      </w:pPr>
      <w:r w:rsidRPr="00064D63">
        <w:rPr>
          <w:rFonts w:eastAsia="Calibri" w:cs="Arial"/>
          <w:b/>
          <w:spacing w:val="0"/>
          <w:kern w:val="0"/>
          <w:sz w:val="16"/>
          <w:szCs w:val="16"/>
          <w:lang w:val="de-DE" w:eastAsia="en-US"/>
        </w:rPr>
        <w:t>Zukunftsgerichtete Aussagen</w:t>
      </w:r>
    </w:p>
    <w:p w14:paraId="690DA83D" w14:textId="77777777" w:rsidR="000E5B7A" w:rsidRPr="00670E26" w:rsidRDefault="000E5B7A" w:rsidP="000E5B7A">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32E7336D" w14:textId="77777777" w:rsidR="00FA2359" w:rsidRPr="000E5B7A" w:rsidRDefault="00FA2359" w:rsidP="000B480F">
      <w:pPr>
        <w:spacing w:after="0" w:line="300" w:lineRule="exact"/>
        <w:rPr>
          <w:rFonts w:asciiTheme="minorHAnsi" w:hAnsiTheme="minorHAnsi" w:cstheme="minorHAnsi"/>
          <w:lang w:val="de-DE"/>
        </w:rPr>
      </w:pPr>
    </w:p>
    <w:sectPr w:rsidR="00FA2359" w:rsidRPr="000E5B7A" w:rsidSect="00C172C5">
      <w:headerReference w:type="even" r:id="rId12"/>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0CD6B" w14:textId="77777777" w:rsidR="00CB481A" w:rsidRDefault="00CB481A">
      <w:pPr>
        <w:spacing w:after="0" w:line="240" w:lineRule="auto"/>
      </w:pPr>
      <w:r>
        <w:separator/>
      </w:r>
    </w:p>
  </w:endnote>
  <w:endnote w:type="continuationSeparator" w:id="0">
    <w:p w14:paraId="4F369CF6" w14:textId="77777777" w:rsidR="00CB481A" w:rsidRDefault="00CB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altName w:val="Times New Roman"/>
    <w:panose1 w:val="00000000000000000000"/>
    <w:charset w:val="00"/>
    <w:family w:val="auto"/>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2D9A" w14:textId="18FA5F01" w:rsidR="00901CC4" w:rsidRPr="003A7B52" w:rsidRDefault="00F02D98" w:rsidP="00B839DC">
    <w:pPr>
      <w:pStyle w:val="Fuzeile1"/>
    </w:pPr>
    <w:r>
      <w:fldChar w:fldCharType="begin"/>
    </w:r>
    <w:r>
      <w:instrText xml:space="preserve"> </w:instrText>
    </w:r>
    <w:r w:rsidRPr="00784BB0">
      <w:instrText>PAGE \# "00"</w:instrText>
    </w:r>
    <w:r>
      <w:instrText xml:space="preserve"> </w:instrText>
    </w:r>
    <w:r>
      <w:fldChar w:fldCharType="separate"/>
    </w:r>
    <w:r w:rsidR="00C24E6C">
      <w:t>05</w:t>
    </w:r>
    <w:r>
      <w:fldChar w:fldCharType="end"/>
    </w:r>
    <w:r>
      <w:rPr>
        <w:rFonts w:hint="eastAsia"/>
      </w:rP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C24E6C">
      <w:t>05</w:t>
    </w:r>
    <w:r>
      <w:fldChar w:fldCharType="end"/>
    </w:r>
  </w:p>
  <w:p w14:paraId="00DC38B4" w14:textId="77777777" w:rsidR="00901CC4" w:rsidRPr="00D0636E" w:rsidRDefault="00F02D98" w:rsidP="00B839DC">
    <w:pPr>
      <w:pStyle w:val="Fuzeile1"/>
    </w:pPr>
    <w:r>
      <w:rPr>
        <w:rFonts w:hint="eastAsia"/>
      </w:rPr>
      <w:t>covestro.com</w:t>
    </w:r>
  </w:p>
  <w:p w14:paraId="1B77F702" w14:textId="77777777" w:rsidR="00BA5BC1" w:rsidRDefault="00394F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04F6" w14:textId="1DE5FCC6" w:rsidR="00901CC4" w:rsidRPr="00B271EE" w:rsidRDefault="00F02D98" w:rsidP="00B271EE">
    <w:pPr>
      <w:pStyle w:val="Fuzeile"/>
      <w:ind w:left="-2552"/>
      <w:rPr>
        <w:color w:val="808080"/>
        <w:spacing w:val="-6"/>
        <w:sz w:val="24"/>
        <w:szCs w:val="24"/>
      </w:rPr>
    </w:pPr>
    <w:r w:rsidRPr="00B271EE">
      <w:rPr>
        <w:rFonts w:hint="eastAsia"/>
        <w:color w:val="808080"/>
        <w:sz w:val="24"/>
        <w:szCs w:val="24"/>
      </w:rPr>
      <w:fldChar w:fldCharType="begin"/>
    </w:r>
    <w:r w:rsidRPr="00B271EE">
      <w:rPr>
        <w:rFonts w:hint="eastAsia"/>
        <w:color w:val="808080"/>
        <w:sz w:val="24"/>
        <w:szCs w:val="24"/>
      </w:rPr>
      <w:instrText xml:space="preserve"> PAGE \# "00" </w:instrText>
    </w:r>
    <w:r w:rsidRPr="00B271EE">
      <w:rPr>
        <w:rFonts w:hint="eastAsia"/>
        <w:color w:val="808080"/>
        <w:sz w:val="24"/>
        <w:szCs w:val="24"/>
      </w:rPr>
      <w:fldChar w:fldCharType="separate"/>
    </w:r>
    <w:r w:rsidR="00C24E6C">
      <w:rPr>
        <w:noProof/>
        <w:color w:val="808080"/>
        <w:sz w:val="24"/>
        <w:szCs w:val="24"/>
      </w:rPr>
      <w:t>01</w:t>
    </w:r>
    <w:r w:rsidRPr="00B271EE">
      <w:rPr>
        <w:rFonts w:hint="eastAsia"/>
        <w:color w:val="808080"/>
        <w:sz w:val="24"/>
        <w:szCs w:val="24"/>
      </w:rPr>
      <w:fldChar w:fldCharType="end"/>
    </w:r>
    <w:r>
      <w:rPr>
        <w:rFonts w:hint="eastAsia"/>
        <w:color w:val="808080"/>
        <w:sz w:val="24"/>
        <w:szCs w:val="24"/>
      </w:rPr>
      <w:t>/</w:t>
    </w:r>
    <w:r w:rsidRPr="00B271EE">
      <w:rPr>
        <w:rFonts w:hint="eastAsia"/>
        <w:color w:val="808080"/>
        <w:sz w:val="24"/>
        <w:szCs w:val="24"/>
      </w:rPr>
      <w:fldChar w:fldCharType="begin"/>
    </w:r>
    <w:r w:rsidRPr="00B271EE">
      <w:rPr>
        <w:rFonts w:hint="eastAsia"/>
        <w:color w:val="808080"/>
        <w:sz w:val="24"/>
        <w:szCs w:val="24"/>
      </w:rPr>
      <w:instrText xml:space="preserve"> NUMPAGES \# "00" </w:instrText>
    </w:r>
    <w:r w:rsidRPr="00B271EE">
      <w:rPr>
        <w:rFonts w:hint="eastAsia"/>
        <w:color w:val="808080"/>
        <w:sz w:val="24"/>
        <w:szCs w:val="24"/>
      </w:rPr>
      <w:fldChar w:fldCharType="separate"/>
    </w:r>
    <w:r w:rsidR="00C24E6C">
      <w:rPr>
        <w:noProof/>
        <w:color w:val="808080"/>
        <w:sz w:val="24"/>
        <w:szCs w:val="24"/>
      </w:rPr>
      <w:t>05</w:t>
    </w:r>
    <w:r w:rsidRPr="00B271EE">
      <w:rPr>
        <w:rFonts w:hint="eastAsia"/>
        <w:color w:val="808080"/>
        <w:sz w:val="24"/>
        <w:szCs w:val="24"/>
      </w:rPr>
      <w:fldChar w:fldCharType="end"/>
    </w:r>
  </w:p>
  <w:p w14:paraId="4D280704" w14:textId="77777777" w:rsidR="00901CC4" w:rsidRPr="00B271EE" w:rsidRDefault="00F02D98" w:rsidP="00B271EE">
    <w:pPr>
      <w:pStyle w:val="Fuzeile"/>
      <w:ind w:left="-2552"/>
      <w:rPr>
        <w:color w:val="808080"/>
        <w:spacing w:val="-6"/>
        <w:sz w:val="24"/>
        <w:szCs w:val="24"/>
      </w:rPr>
    </w:pPr>
    <w:r>
      <w:rPr>
        <w:rFonts w:hint="eastAsia"/>
        <w:color w:val="808080"/>
        <w:sz w:val="24"/>
        <w:szCs w:val="24"/>
      </w:rPr>
      <w:t>covestro.com</w:t>
    </w:r>
  </w:p>
  <w:p w14:paraId="13A20065" w14:textId="77777777" w:rsidR="00BA5BC1" w:rsidRDefault="00394F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80A1" w14:textId="77777777" w:rsidR="00CB481A" w:rsidRDefault="00CB481A" w:rsidP="00B01CE8">
      <w:r>
        <w:separator/>
      </w:r>
    </w:p>
    <w:p w14:paraId="257278E8" w14:textId="77777777" w:rsidR="00CB481A" w:rsidRDefault="00CB481A"/>
  </w:footnote>
  <w:footnote w:type="continuationSeparator" w:id="0">
    <w:p w14:paraId="7A78C0E7" w14:textId="77777777" w:rsidR="00CB481A" w:rsidRDefault="00CB481A" w:rsidP="00B01CE8">
      <w:r>
        <w:continuationSeparator/>
      </w:r>
    </w:p>
    <w:p w14:paraId="058D4B64" w14:textId="77777777" w:rsidR="00CB481A" w:rsidRDefault="00CB48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DE6F" w14:textId="77777777" w:rsidR="00436FC8" w:rsidRDefault="00F02D98">
    <w:pPr>
      <w:pStyle w:val="Kopfzeile"/>
    </w:pPr>
    <w:r>
      <w:rPr>
        <w:rFonts w:hint="eastAsia"/>
        <w:noProof/>
        <w:lang w:val="en-US"/>
      </w:rPr>
      <w:drawing>
        <wp:anchor distT="0" distB="0" distL="114300" distR="114300" simplePos="0" relativeHeight="251666432" behindDoc="0" locked="0" layoutInCell="1" allowOverlap="1" wp14:anchorId="3F2B90BE" wp14:editId="055CA544">
          <wp:simplePos x="0" y="0"/>
          <wp:positionH relativeFrom="rightMargin">
            <wp:posOffset>-1137920</wp:posOffset>
          </wp:positionH>
          <wp:positionV relativeFrom="page">
            <wp:align>bottom</wp:align>
          </wp:positionV>
          <wp:extent cx="1174115" cy="629920"/>
          <wp:effectExtent l="0" t="0" r="6985" b="0"/>
          <wp:wrapNone/>
          <wp:docPr id="5" nam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74115" cy="629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DCA00" w14:textId="77777777" w:rsidR="00901CC4" w:rsidRDefault="00F02D98">
    <w:pPr>
      <w:pStyle w:val="Kopfzeile"/>
    </w:pPr>
    <w:r>
      <w:rPr>
        <w:rFonts w:hint="eastAsia"/>
        <w:noProof/>
        <w:lang w:val="en-US"/>
      </w:rPr>
      <mc:AlternateContent>
        <mc:Choice Requires="wps">
          <w:drawing>
            <wp:anchor distT="0" distB="0" distL="114300" distR="114300" simplePos="0" relativeHeight="251659264" behindDoc="0" locked="0" layoutInCell="1" allowOverlap="1" wp14:anchorId="4E3CC5D1" wp14:editId="0C7DD1E6">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43231E72" w14:textId="77777777" w:rsidR="00901CC4" w:rsidRPr="00474A39" w:rsidRDefault="00F02D98" w:rsidP="00CE1A4B">
                          <w:pPr>
                            <w:suppressAutoHyphens/>
                            <w:autoSpaceDE w:val="0"/>
                            <w:autoSpaceDN w:val="0"/>
                            <w:adjustRightInd w:val="0"/>
                            <w:spacing w:after="0" w:line="227" w:lineRule="atLeast"/>
                            <w:textAlignment w:val="center"/>
                            <w:rPr>
                              <w:color w:val="808080"/>
                              <w:spacing w:val="-1"/>
                              <w:kern w:val="24"/>
                            </w:rPr>
                          </w:pPr>
                          <w:r>
                            <w:rPr>
                              <w:rFonts w:eastAsia="Arial" w:cs="Arial" w:hint="eastAsia"/>
                              <w:color w:val="808080"/>
                              <w:sz w:val="24"/>
                              <w:szCs w:val="24"/>
                            </w:rPr>
                            <w:t xml:space="preserve">Press Release </w:t>
                          </w:r>
                        </w:p>
                      </w:txbxContent>
                    </wps:txbx>
                    <wps:bodyPr rot="0" vert="horz" wrap="square" lIns="0" tIns="45720" rIns="91440" bIns="45720" anchor="t" anchorCtr="0">
                      <a:spAutoFit/>
                    </wps:bodyPr>
                  </wps:wsp>
                </a:graphicData>
              </a:graphic>
            </wp:anchor>
          </w:drawing>
        </mc:Choice>
        <mc:Fallback>
          <w:pict>
            <v:shapetype w14:anchorId="4E3CC5D1" id="_x0000_t202" coordsize="21600,21600" o:spt="202" path="m,l,21600r21600,l21600,xe">
              <v:stroke joinstyle="miter"/>
              <v:path gradientshapeok="t" o:connecttype="rect"/>
            </v:shapetype>
            <v:shape id="Textfeld 2" o:spid="_x0000_s1026" type="#_x0000_t202" style="position:absolute;margin-left:62.35pt;margin-top:9.9pt;width:146.2pt;height:21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" filled="f" stroked="f">
              <v:textbox style="mso-fit-shape-to-text:t" inset="0">
                <w:txbxContent>
                  <w:p w14:paraId="43231E72" w14:textId="77777777" w:rsidR="00901CC4" w:rsidRPr="00474A39" w:rsidRDefault="00F02D98" w:rsidP="00CE1A4B">
                    <w:pPr>
                      <w:suppressAutoHyphens/>
                      <w:autoSpaceDE w:val="0"/>
                      <w:autoSpaceDN w:val="0"/>
                      <w:adjustRightInd w:val="0"/>
                      <w:spacing w:after="0" w:line="227" w:lineRule="atLeast"/>
                      <w:textAlignment w:val="center"/>
                      <w:rPr>
                        <w:color w:val="808080"/>
                        <w:spacing w:val="-1"/>
                        <w:kern w:val="24"/>
                      </w:rPr>
                    </w:pPr>
                    <w:r>
                      <w:rPr>
                        <w:rFonts w:eastAsia="Arial" w:cs="Arial" w:hint="eastAsia"/>
                        <w:color w:val="808080"/>
                        <w:sz w:val="24"/>
                        <w:szCs w:val="24"/>
                      </w:rPr>
                      <w:t xml:space="preserve">Press Release </w:t>
                    </w:r>
                  </w:p>
                </w:txbxContent>
              </v:textbox>
              <w10:wrap anchorx="page"/>
            </v:shape>
          </w:pict>
        </mc:Fallback>
      </mc:AlternateContent>
    </w:r>
    <w:r>
      <w:rPr>
        <w:rFonts w:hint="eastAsia"/>
        <w:noProof/>
        <w:lang w:val="en-US"/>
      </w:rPr>
      <w:drawing>
        <wp:anchor distT="0" distB="342265" distL="114300" distR="114300" simplePos="0" relativeHeight="251660288" behindDoc="1" locked="0" layoutInCell="1" allowOverlap="1" wp14:anchorId="51EA1868" wp14:editId="1CB71BEF">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2180" cy="932180"/>
                  </a:xfrm>
                  <a:prstGeom prst="rect">
                    <a:avLst/>
                  </a:prstGeom>
                  <a:noFill/>
                  <a:ln>
                    <a:noFill/>
                  </a:ln>
                </pic:spPr>
              </pic:pic>
            </a:graphicData>
          </a:graphic>
        </wp:anchor>
      </w:drawing>
    </w:r>
  </w:p>
  <w:p w14:paraId="610B33AC" w14:textId="77777777" w:rsidR="00BA5BC1" w:rsidRDefault="00394F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CAE8" w14:textId="75E49955" w:rsidR="00901CC4" w:rsidRPr="00217464" w:rsidRDefault="00E05F1D" w:rsidP="00B01CE8">
    <w:pPr>
      <w:pStyle w:val="Kopfzeile"/>
      <w:rPr>
        <w:b/>
        <w:sz w:val="44"/>
        <w:szCs w:val="44"/>
      </w:rPr>
    </w:pPr>
    <w:r>
      <w:rPr>
        <w:b/>
        <w:noProof/>
        <w:sz w:val="44"/>
        <w:szCs w:val="44"/>
        <w:lang w:val="en-US"/>
      </w:rPr>
      <w:drawing>
        <wp:anchor distT="0" distB="0" distL="114300" distR="114300" simplePos="0" relativeHeight="251667456" behindDoc="0" locked="0" layoutInCell="1" allowOverlap="1" wp14:anchorId="07681C82" wp14:editId="26E654E5">
          <wp:simplePos x="0" y="0"/>
          <wp:positionH relativeFrom="column">
            <wp:posOffset>-1506855</wp:posOffset>
          </wp:positionH>
          <wp:positionV relativeFrom="paragraph">
            <wp:posOffset>389255</wp:posOffset>
          </wp:positionV>
          <wp:extent cx="1699260" cy="1132205"/>
          <wp:effectExtent l="0" t="0" r="0" b="0"/>
          <wp:wrapNone/>
          <wp:docPr id="3" name="Picture 3" descr="C:\Documents\1.4_Press release\2020\wind\final\gold w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1.4_Press release\2020\wind\final\gold wi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B02">
      <w:rPr>
        <w:noProof/>
        <w:lang w:val="en-US"/>
      </w:rPr>
      <w:drawing>
        <wp:anchor distT="0" distB="0" distL="114300" distR="114300" simplePos="0" relativeHeight="251668480" behindDoc="0" locked="0" layoutInCell="1" allowOverlap="1" wp14:anchorId="54C8FFAF" wp14:editId="2B651B01">
          <wp:simplePos x="0" y="0"/>
          <wp:positionH relativeFrom="margin">
            <wp:posOffset>407035</wp:posOffset>
          </wp:positionH>
          <wp:positionV relativeFrom="margin">
            <wp:posOffset>-2491105</wp:posOffset>
          </wp:positionV>
          <wp:extent cx="2665095" cy="910590"/>
          <wp:effectExtent l="0" t="0" r="1905"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665095" cy="910590"/>
                  </a:xfrm>
                  <a:prstGeom prst="rect">
                    <a:avLst/>
                  </a:prstGeom>
                </pic:spPr>
              </pic:pic>
            </a:graphicData>
          </a:graphic>
          <wp14:sizeRelH relativeFrom="margin">
            <wp14:pctWidth>0</wp14:pctWidth>
          </wp14:sizeRelH>
        </wp:anchor>
      </w:drawing>
    </w:r>
    <w:r w:rsidR="00967B02">
      <w:rPr>
        <w:rFonts w:hint="eastAsia"/>
        <w:b/>
        <w:noProof/>
        <w:color w:val="FF0000"/>
        <w:sz w:val="44"/>
        <w:szCs w:val="44"/>
        <w:lang w:val="en-US"/>
      </w:rPr>
      <w:drawing>
        <wp:anchor distT="0" distB="1005840" distL="114300" distR="114300" simplePos="0" relativeHeight="251661312" behindDoc="1" locked="0" layoutInCell="1" allowOverlap="1" wp14:anchorId="22C5A1CD" wp14:editId="5247682B">
          <wp:simplePos x="0" y="0"/>
          <wp:positionH relativeFrom="page">
            <wp:posOffset>5598160</wp:posOffset>
          </wp:positionH>
          <wp:positionV relativeFrom="page">
            <wp:posOffset>706755</wp:posOffset>
          </wp:positionV>
          <wp:extent cx="1492250" cy="1423035"/>
          <wp:effectExtent l="0" t="0" r="0" b="5715"/>
          <wp:wrapTopAndBottom/>
          <wp:docPr id="2"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492250" cy="1423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D98">
      <w:rPr>
        <w:rFonts w:hint="eastAsia"/>
        <w:b/>
        <w:noProof/>
        <w:color w:val="FF0000"/>
        <w:sz w:val="44"/>
        <w:szCs w:val="44"/>
        <w:lang w:val="en-US"/>
      </w:rPr>
      <mc:AlternateContent>
        <mc:Choice Requires="wps">
          <w:drawing>
            <wp:anchor distT="0" distB="0" distL="114300" distR="114300" simplePos="0" relativeHeight="251665408" behindDoc="0" locked="1" layoutInCell="1" allowOverlap="1" wp14:anchorId="37B7649C" wp14:editId="119B84C6">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09EFCA17" w14:textId="77777777" w:rsidR="002F64D7" w:rsidRPr="002F64D7" w:rsidRDefault="002F64D7" w:rsidP="002F64D7">
                          <w:pPr>
                            <w:pStyle w:val="MarginalGrey"/>
                          </w:pPr>
                          <w:r w:rsidRPr="002F64D7">
                            <w:t>Leverkusen,</w:t>
                          </w:r>
                        </w:p>
                        <w:p w14:paraId="4F2895FE" w14:textId="29B35697" w:rsidR="002F64D7" w:rsidRPr="002F64D7" w:rsidRDefault="00AF4132" w:rsidP="002F64D7">
                          <w:pPr>
                            <w:pStyle w:val="MarginalGrey"/>
                          </w:pPr>
                          <w:r>
                            <w:t>1</w:t>
                          </w:r>
                          <w:r w:rsidR="00110D17">
                            <w:t>2</w:t>
                          </w:r>
                          <w:r w:rsidR="000A35E7">
                            <w:t xml:space="preserve">. </w:t>
                          </w:r>
                          <w:r w:rsidR="002F64D7">
                            <w:t>August 2020</w:t>
                          </w:r>
                        </w:p>
                        <w:p w14:paraId="630F0F9B" w14:textId="77777777" w:rsidR="002F64D7" w:rsidRPr="002F64D7" w:rsidRDefault="002F64D7" w:rsidP="002F64D7">
                          <w:pPr>
                            <w:pStyle w:val="MarginalGrey"/>
                          </w:pPr>
                        </w:p>
                        <w:p w14:paraId="53D6A172" w14:textId="77777777" w:rsidR="002F64D7" w:rsidRPr="002F64D7" w:rsidRDefault="002F64D7" w:rsidP="002F64D7">
                          <w:pPr>
                            <w:pStyle w:val="MarginalGrey"/>
                          </w:pPr>
                        </w:p>
                        <w:p w14:paraId="6BFC8115" w14:textId="77777777" w:rsidR="002F64D7" w:rsidRPr="002F64D7" w:rsidRDefault="002F64D7" w:rsidP="002F64D7">
                          <w:pPr>
                            <w:pStyle w:val="MarginalGrey"/>
                          </w:pPr>
                          <w:r w:rsidRPr="002F64D7">
                            <w:t>Covestro AG</w:t>
                          </w:r>
                        </w:p>
                        <w:p w14:paraId="50F0E755" w14:textId="77777777" w:rsidR="002F64D7" w:rsidRPr="002F64D7" w:rsidRDefault="002F64D7" w:rsidP="002F64D7">
                          <w:pPr>
                            <w:pStyle w:val="MarginalGrey"/>
                          </w:pPr>
                          <w:r w:rsidRPr="002F64D7">
                            <w:t>Communications</w:t>
                          </w:r>
                        </w:p>
                        <w:p w14:paraId="44E78683" w14:textId="77777777" w:rsidR="002F64D7" w:rsidRPr="002F64D7" w:rsidRDefault="002F64D7" w:rsidP="002F64D7">
                          <w:pPr>
                            <w:pStyle w:val="MarginalGrey"/>
                          </w:pPr>
                          <w:r w:rsidRPr="002F64D7">
                            <w:t>51365 Leverkusen</w:t>
                          </w:r>
                        </w:p>
                        <w:p w14:paraId="4C40B758" w14:textId="1957CF1A" w:rsidR="002F64D7" w:rsidRDefault="002F64D7" w:rsidP="002F64D7">
                          <w:pPr>
                            <w:pStyle w:val="MarginalGrey"/>
                          </w:pPr>
                        </w:p>
                        <w:p w14:paraId="58B0DA3B" w14:textId="77777777" w:rsidR="000A35E7" w:rsidRPr="002F64D7" w:rsidRDefault="000A35E7" w:rsidP="002F64D7">
                          <w:pPr>
                            <w:pStyle w:val="MarginalGrey"/>
                          </w:pPr>
                        </w:p>
                        <w:p w14:paraId="69C6912B" w14:textId="4CE761B0" w:rsidR="002F64D7" w:rsidRPr="003F6C96" w:rsidRDefault="000A35E7" w:rsidP="002F64D7">
                          <w:pPr>
                            <w:pStyle w:val="MarginalGrey"/>
                            <w:rPr>
                              <w:sz w:val="14"/>
                              <w:szCs w:val="14"/>
                              <w:lang w:val="de-DE"/>
                            </w:rPr>
                          </w:pPr>
                          <w:r w:rsidRPr="003F6C96">
                            <w:rPr>
                              <w:sz w:val="14"/>
                              <w:szCs w:val="14"/>
                              <w:lang w:val="de-DE"/>
                            </w:rPr>
                            <w:t>Ansprechpartner</w:t>
                          </w:r>
                        </w:p>
                        <w:p w14:paraId="01BC2100" w14:textId="77777777" w:rsidR="002F64D7" w:rsidRPr="003F6C96" w:rsidRDefault="002F64D7" w:rsidP="002F64D7">
                          <w:pPr>
                            <w:pStyle w:val="MarginalGrey"/>
                            <w:rPr>
                              <w:lang w:val="de-DE"/>
                            </w:rPr>
                          </w:pPr>
                          <w:r w:rsidRPr="003F6C96">
                            <w:rPr>
                              <w:lang w:val="de-DE"/>
                            </w:rPr>
                            <w:t>Dr. Frank Rothbarth</w:t>
                          </w:r>
                        </w:p>
                        <w:p w14:paraId="294AB293" w14:textId="07A5973C" w:rsidR="002F64D7" w:rsidRPr="002F64D7" w:rsidRDefault="002F64D7" w:rsidP="002F64D7">
                          <w:pPr>
                            <w:pStyle w:val="MarginalGrey"/>
                            <w:rPr>
                              <w:sz w:val="14"/>
                              <w:szCs w:val="14"/>
                              <w:lang w:val="de-DE"/>
                            </w:rPr>
                          </w:pPr>
                          <w:r w:rsidRPr="002F64D7">
                            <w:rPr>
                              <w:sz w:val="14"/>
                              <w:szCs w:val="14"/>
                              <w:lang w:val="de-DE"/>
                            </w:rPr>
                            <w:t>Tele</w:t>
                          </w:r>
                          <w:r w:rsidR="000A35E7" w:rsidRPr="000A35E7">
                            <w:rPr>
                              <w:sz w:val="14"/>
                              <w:szCs w:val="14"/>
                              <w:lang w:val="de-DE"/>
                            </w:rPr>
                            <w:t>f</w:t>
                          </w:r>
                          <w:r w:rsidRPr="002F64D7">
                            <w:rPr>
                              <w:sz w:val="14"/>
                              <w:szCs w:val="14"/>
                              <w:lang w:val="de-DE"/>
                            </w:rPr>
                            <w:t>on</w:t>
                          </w:r>
                        </w:p>
                        <w:p w14:paraId="31B18660" w14:textId="77777777" w:rsidR="002F64D7" w:rsidRPr="002F64D7" w:rsidRDefault="002F64D7" w:rsidP="002F64D7">
                          <w:pPr>
                            <w:pStyle w:val="MarginalGrey"/>
                            <w:rPr>
                              <w:lang w:val="de-DE"/>
                            </w:rPr>
                          </w:pPr>
                          <w:r w:rsidRPr="002F64D7">
                            <w:rPr>
                              <w:lang w:val="de-DE"/>
                            </w:rPr>
                            <w:t>+49 214 6009-2536</w:t>
                          </w:r>
                        </w:p>
                        <w:p w14:paraId="027CDA9C" w14:textId="1DA3BD95" w:rsidR="002F64D7" w:rsidRPr="002F64D7" w:rsidRDefault="002F64D7" w:rsidP="002F64D7">
                          <w:pPr>
                            <w:pStyle w:val="MarginalGrey"/>
                            <w:rPr>
                              <w:sz w:val="14"/>
                              <w:szCs w:val="14"/>
                              <w:lang w:val="de-DE"/>
                            </w:rPr>
                          </w:pPr>
                          <w:r w:rsidRPr="002F64D7">
                            <w:rPr>
                              <w:sz w:val="14"/>
                              <w:szCs w:val="14"/>
                              <w:lang w:val="de-DE"/>
                            </w:rPr>
                            <w:t>E</w:t>
                          </w:r>
                          <w:r w:rsidR="000A35E7" w:rsidRPr="000A35E7">
                            <w:rPr>
                              <w:sz w:val="14"/>
                              <w:szCs w:val="14"/>
                              <w:lang w:val="de-DE"/>
                            </w:rPr>
                            <w:t>-M</w:t>
                          </w:r>
                          <w:r w:rsidRPr="002F64D7">
                            <w:rPr>
                              <w:sz w:val="14"/>
                              <w:szCs w:val="14"/>
                              <w:lang w:val="de-DE"/>
                            </w:rPr>
                            <w:t>ail</w:t>
                          </w:r>
                        </w:p>
                        <w:p w14:paraId="0ADB3BF6" w14:textId="77777777" w:rsidR="002F64D7" w:rsidRPr="002F64D7" w:rsidRDefault="002F64D7" w:rsidP="002F64D7">
                          <w:pPr>
                            <w:pStyle w:val="MarginalGrey"/>
                            <w:rPr>
                              <w:lang w:val="de-DE"/>
                            </w:rPr>
                          </w:pPr>
                          <w:r w:rsidRPr="002F64D7">
                            <w:rPr>
                              <w:lang w:val="de-DE"/>
                            </w:rPr>
                            <w:t>frank.rothbarth</w:t>
                          </w:r>
                        </w:p>
                        <w:p w14:paraId="17980312" w14:textId="77777777" w:rsidR="002F64D7" w:rsidRPr="002F64D7" w:rsidRDefault="002F64D7" w:rsidP="002F64D7">
                          <w:pPr>
                            <w:pStyle w:val="MarginalGrey"/>
                            <w:rPr>
                              <w:lang w:val="de-DE"/>
                            </w:rPr>
                          </w:pPr>
                          <w:r w:rsidRPr="002F64D7">
                            <w:rPr>
                              <w:lang w:val="de-DE"/>
                            </w:rPr>
                            <w:t>@covestro.com</w:t>
                          </w:r>
                        </w:p>
                        <w:p w14:paraId="3DBA8493" w14:textId="77777777" w:rsidR="002F64D7" w:rsidRPr="002F64D7" w:rsidRDefault="002F64D7" w:rsidP="002F64D7">
                          <w:pPr>
                            <w:pStyle w:val="MarginalGrey"/>
                            <w:rPr>
                              <w:lang w:val="de-DE"/>
                            </w:rPr>
                          </w:pPr>
                        </w:p>
                        <w:p w14:paraId="15E7DC91" w14:textId="77777777" w:rsidR="008F3B0B" w:rsidRPr="000A35E7" w:rsidRDefault="00394F17" w:rsidP="008F3B0B">
                          <w:pPr>
                            <w:pStyle w:val="MarginalGrey"/>
                            <w:rPr>
                              <w:lang w:val="de-DE"/>
                            </w:rPr>
                          </w:pPr>
                        </w:p>
                        <w:p w14:paraId="7B0554C1" w14:textId="77777777" w:rsidR="008F3B0B" w:rsidRPr="000A35E7" w:rsidRDefault="00394F17" w:rsidP="008F3B0B">
                          <w:pPr>
                            <w:pStyle w:val="MarginalGrey"/>
                            <w:rPr>
                              <w:lang w:val="de-DE"/>
                            </w:rPr>
                          </w:pPr>
                        </w:p>
                        <w:p w14:paraId="16916527" w14:textId="77777777" w:rsidR="008F3B0B" w:rsidRPr="000A35E7" w:rsidRDefault="00394F17" w:rsidP="008F3B0B">
                          <w:pPr>
                            <w:pStyle w:val="MarginalGrey"/>
                            <w:rPr>
                              <w:lang w:val="de-DE"/>
                            </w:rPr>
                          </w:pPr>
                        </w:p>
                        <w:p w14:paraId="62E25884" w14:textId="77777777" w:rsidR="008F3B0B" w:rsidRPr="000A35E7" w:rsidRDefault="00394F17" w:rsidP="008F3B0B">
                          <w:pPr>
                            <w:pStyle w:val="MarginalGrey"/>
                            <w:rPr>
                              <w:lang w:val="de-DE"/>
                            </w:rPr>
                          </w:pPr>
                        </w:p>
                        <w:p w14:paraId="206AA782" w14:textId="77777777" w:rsidR="00901CC4" w:rsidRPr="000A35E7" w:rsidRDefault="00394F17" w:rsidP="0064619A">
                          <w:pPr>
                            <w:pStyle w:val="MarginalGrey"/>
                            <w:rPr>
                              <w:lang w:val="de-DE"/>
                            </w:rPr>
                          </w:pPr>
                        </w:p>
                      </w:txbxContent>
                    </wps:txbx>
                    <wps:bodyPr rot="0" vert="horz" wrap="square" lIns="0" tIns="14400" rIns="0" bIns="0" anchor="t" anchorCtr="0"/>
                  </wps:wsp>
                </a:graphicData>
              </a:graphic>
            </wp:anchor>
          </w:drawing>
        </mc:Choice>
        <mc:Fallback>
          <w:pict>
            <v:shapetype w14:anchorId="37B7649C"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" filled="f" stroked="f">
              <v:textbox inset="0,.4mm,0,0">
                <w:txbxContent>
                  <w:p w14:paraId="09EFCA17" w14:textId="77777777" w:rsidR="002F64D7" w:rsidRPr="002F64D7" w:rsidRDefault="002F64D7" w:rsidP="002F64D7">
                    <w:pPr>
                      <w:pStyle w:val="MarginalGrey"/>
                    </w:pPr>
                    <w:r w:rsidRPr="002F64D7">
                      <w:t>Leverkusen,</w:t>
                    </w:r>
                  </w:p>
                  <w:p w14:paraId="4F2895FE" w14:textId="29B35697" w:rsidR="002F64D7" w:rsidRPr="002F64D7" w:rsidRDefault="00AF4132" w:rsidP="002F64D7">
                    <w:pPr>
                      <w:pStyle w:val="MarginalGrey"/>
                    </w:pPr>
                    <w:r>
                      <w:t>1</w:t>
                    </w:r>
                    <w:r w:rsidR="00110D17">
                      <w:t>2</w:t>
                    </w:r>
                    <w:r w:rsidR="000A35E7">
                      <w:t xml:space="preserve">. </w:t>
                    </w:r>
                    <w:r w:rsidR="002F64D7">
                      <w:t>August 2020</w:t>
                    </w:r>
                  </w:p>
                  <w:p w14:paraId="630F0F9B" w14:textId="77777777" w:rsidR="002F64D7" w:rsidRPr="002F64D7" w:rsidRDefault="002F64D7" w:rsidP="002F64D7">
                    <w:pPr>
                      <w:pStyle w:val="MarginalGrey"/>
                    </w:pPr>
                  </w:p>
                  <w:p w14:paraId="53D6A172" w14:textId="77777777" w:rsidR="002F64D7" w:rsidRPr="002F64D7" w:rsidRDefault="002F64D7" w:rsidP="002F64D7">
                    <w:pPr>
                      <w:pStyle w:val="MarginalGrey"/>
                    </w:pPr>
                  </w:p>
                  <w:p w14:paraId="6BFC8115" w14:textId="77777777" w:rsidR="002F64D7" w:rsidRPr="002F64D7" w:rsidRDefault="002F64D7" w:rsidP="002F64D7">
                    <w:pPr>
                      <w:pStyle w:val="MarginalGrey"/>
                    </w:pPr>
                    <w:r w:rsidRPr="002F64D7">
                      <w:t>Covestro AG</w:t>
                    </w:r>
                  </w:p>
                  <w:p w14:paraId="50F0E755" w14:textId="77777777" w:rsidR="002F64D7" w:rsidRPr="002F64D7" w:rsidRDefault="002F64D7" w:rsidP="002F64D7">
                    <w:pPr>
                      <w:pStyle w:val="MarginalGrey"/>
                    </w:pPr>
                    <w:r w:rsidRPr="002F64D7">
                      <w:t>Communications</w:t>
                    </w:r>
                  </w:p>
                  <w:p w14:paraId="44E78683" w14:textId="77777777" w:rsidR="002F64D7" w:rsidRPr="002F64D7" w:rsidRDefault="002F64D7" w:rsidP="002F64D7">
                    <w:pPr>
                      <w:pStyle w:val="MarginalGrey"/>
                    </w:pPr>
                    <w:r w:rsidRPr="002F64D7">
                      <w:t>51365 Leverkusen</w:t>
                    </w:r>
                  </w:p>
                  <w:p w14:paraId="4C40B758" w14:textId="1957CF1A" w:rsidR="002F64D7" w:rsidRDefault="002F64D7" w:rsidP="002F64D7">
                    <w:pPr>
                      <w:pStyle w:val="MarginalGrey"/>
                    </w:pPr>
                  </w:p>
                  <w:p w14:paraId="58B0DA3B" w14:textId="77777777" w:rsidR="000A35E7" w:rsidRPr="002F64D7" w:rsidRDefault="000A35E7" w:rsidP="002F64D7">
                    <w:pPr>
                      <w:pStyle w:val="MarginalGrey"/>
                    </w:pPr>
                  </w:p>
                  <w:p w14:paraId="69C6912B" w14:textId="4CE761B0" w:rsidR="002F64D7" w:rsidRPr="003F6C96" w:rsidRDefault="000A35E7" w:rsidP="002F64D7">
                    <w:pPr>
                      <w:pStyle w:val="MarginalGrey"/>
                      <w:rPr>
                        <w:sz w:val="14"/>
                        <w:szCs w:val="14"/>
                        <w:lang w:val="de-DE"/>
                      </w:rPr>
                    </w:pPr>
                    <w:r w:rsidRPr="003F6C96">
                      <w:rPr>
                        <w:sz w:val="14"/>
                        <w:szCs w:val="14"/>
                        <w:lang w:val="de-DE"/>
                      </w:rPr>
                      <w:t>Ansprechpartner</w:t>
                    </w:r>
                  </w:p>
                  <w:p w14:paraId="01BC2100" w14:textId="77777777" w:rsidR="002F64D7" w:rsidRPr="003F6C96" w:rsidRDefault="002F64D7" w:rsidP="002F64D7">
                    <w:pPr>
                      <w:pStyle w:val="MarginalGrey"/>
                      <w:rPr>
                        <w:lang w:val="de-DE"/>
                      </w:rPr>
                    </w:pPr>
                    <w:r w:rsidRPr="003F6C96">
                      <w:rPr>
                        <w:lang w:val="de-DE"/>
                      </w:rPr>
                      <w:t>Dr. Frank Rothbarth</w:t>
                    </w:r>
                  </w:p>
                  <w:p w14:paraId="294AB293" w14:textId="07A5973C" w:rsidR="002F64D7" w:rsidRPr="002F64D7" w:rsidRDefault="002F64D7" w:rsidP="002F64D7">
                    <w:pPr>
                      <w:pStyle w:val="MarginalGrey"/>
                      <w:rPr>
                        <w:sz w:val="14"/>
                        <w:szCs w:val="14"/>
                        <w:lang w:val="de-DE"/>
                      </w:rPr>
                    </w:pPr>
                    <w:r w:rsidRPr="002F64D7">
                      <w:rPr>
                        <w:sz w:val="14"/>
                        <w:szCs w:val="14"/>
                        <w:lang w:val="de-DE"/>
                      </w:rPr>
                      <w:t>Tele</w:t>
                    </w:r>
                    <w:r w:rsidR="000A35E7" w:rsidRPr="000A35E7">
                      <w:rPr>
                        <w:sz w:val="14"/>
                        <w:szCs w:val="14"/>
                        <w:lang w:val="de-DE"/>
                      </w:rPr>
                      <w:t>f</w:t>
                    </w:r>
                    <w:r w:rsidRPr="002F64D7">
                      <w:rPr>
                        <w:sz w:val="14"/>
                        <w:szCs w:val="14"/>
                        <w:lang w:val="de-DE"/>
                      </w:rPr>
                      <w:t>on</w:t>
                    </w:r>
                  </w:p>
                  <w:p w14:paraId="31B18660" w14:textId="77777777" w:rsidR="002F64D7" w:rsidRPr="002F64D7" w:rsidRDefault="002F64D7" w:rsidP="002F64D7">
                    <w:pPr>
                      <w:pStyle w:val="MarginalGrey"/>
                      <w:rPr>
                        <w:lang w:val="de-DE"/>
                      </w:rPr>
                    </w:pPr>
                    <w:r w:rsidRPr="002F64D7">
                      <w:rPr>
                        <w:lang w:val="de-DE"/>
                      </w:rPr>
                      <w:t>+49 214 6009-2536</w:t>
                    </w:r>
                  </w:p>
                  <w:p w14:paraId="027CDA9C" w14:textId="1DA3BD95" w:rsidR="002F64D7" w:rsidRPr="002F64D7" w:rsidRDefault="002F64D7" w:rsidP="002F64D7">
                    <w:pPr>
                      <w:pStyle w:val="MarginalGrey"/>
                      <w:rPr>
                        <w:sz w:val="14"/>
                        <w:szCs w:val="14"/>
                        <w:lang w:val="de-DE"/>
                      </w:rPr>
                    </w:pPr>
                    <w:r w:rsidRPr="002F64D7">
                      <w:rPr>
                        <w:sz w:val="14"/>
                        <w:szCs w:val="14"/>
                        <w:lang w:val="de-DE"/>
                      </w:rPr>
                      <w:t>E</w:t>
                    </w:r>
                    <w:r w:rsidR="000A35E7" w:rsidRPr="000A35E7">
                      <w:rPr>
                        <w:sz w:val="14"/>
                        <w:szCs w:val="14"/>
                        <w:lang w:val="de-DE"/>
                      </w:rPr>
                      <w:t>-M</w:t>
                    </w:r>
                    <w:r w:rsidRPr="002F64D7">
                      <w:rPr>
                        <w:sz w:val="14"/>
                        <w:szCs w:val="14"/>
                        <w:lang w:val="de-DE"/>
                      </w:rPr>
                      <w:t>ail</w:t>
                    </w:r>
                  </w:p>
                  <w:p w14:paraId="0ADB3BF6" w14:textId="77777777" w:rsidR="002F64D7" w:rsidRPr="002F64D7" w:rsidRDefault="002F64D7" w:rsidP="002F64D7">
                    <w:pPr>
                      <w:pStyle w:val="MarginalGrey"/>
                      <w:rPr>
                        <w:lang w:val="de-DE"/>
                      </w:rPr>
                    </w:pPr>
                    <w:r w:rsidRPr="002F64D7">
                      <w:rPr>
                        <w:lang w:val="de-DE"/>
                      </w:rPr>
                      <w:t>frank.rothbarth</w:t>
                    </w:r>
                  </w:p>
                  <w:p w14:paraId="17980312" w14:textId="77777777" w:rsidR="002F64D7" w:rsidRPr="002F64D7" w:rsidRDefault="002F64D7" w:rsidP="002F64D7">
                    <w:pPr>
                      <w:pStyle w:val="MarginalGrey"/>
                      <w:rPr>
                        <w:lang w:val="de-DE"/>
                      </w:rPr>
                    </w:pPr>
                    <w:r w:rsidRPr="002F64D7">
                      <w:rPr>
                        <w:lang w:val="de-DE"/>
                      </w:rPr>
                      <w:t>@covestro.com</w:t>
                    </w:r>
                  </w:p>
                  <w:p w14:paraId="3DBA8493" w14:textId="77777777" w:rsidR="002F64D7" w:rsidRPr="002F64D7" w:rsidRDefault="002F64D7" w:rsidP="002F64D7">
                    <w:pPr>
                      <w:pStyle w:val="MarginalGrey"/>
                      <w:rPr>
                        <w:lang w:val="de-DE"/>
                      </w:rPr>
                    </w:pPr>
                  </w:p>
                  <w:p w14:paraId="15E7DC91" w14:textId="77777777" w:rsidR="008F3B0B" w:rsidRPr="000A35E7" w:rsidRDefault="00394F17" w:rsidP="008F3B0B">
                    <w:pPr>
                      <w:pStyle w:val="MarginalGrey"/>
                      <w:rPr>
                        <w:lang w:val="de-DE"/>
                      </w:rPr>
                    </w:pPr>
                  </w:p>
                  <w:p w14:paraId="7B0554C1" w14:textId="77777777" w:rsidR="008F3B0B" w:rsidRPr="000A35E7" w:rsidRDefault="00394F17" w:rsidP="008F3B0B">
                    <w:pPr>
                      <w:pStyle w:val="MarginalGrey"/>
                      <w:rPr>
                        <w:lang w:val="de-DE"/>
                      </w:rPr>
                    </w:pPr>
                  </w:p>
                  <w:p w14:paraId="16916527" w14:textId="77777777" w:rsidR="008F3B0B" w:rsidRPr="000A35E7" w:rsidRDefault="00394F17" w:rsidP="008F3B0B">
                    <w:pPr>
                      <w:pStyle w:val="MarginalGrey"/>
                      <w:rPr>
                        <w:lang w:val="de-DE"/>
                      </w:rPr>
                    </w:pPr>
                  </w:p>
                  <w:p w14:paraId="62E25884" w14:textId="77777777" w:rsidR="008F3B0B" w:rsidRPr="000A35E7" w:rsidRDefault="00394F17" w:rsidP="008F3B0B">
                    <w:pPr>
                      <w:pStyle w:val="MarginalGrey"/>
                      <w:rPr>
                        <w:lang w:val="de-DE"/>
                      </w:rPr>
                    </w:pPr>
                  </w:p>
                  <w:p w14:paraId="206AA782" w14:textId="77777777" w:rsidR="00901CC4" w:rsidRPr="000A35E7" w:rsidRDefault="00394F17" w:rsidP="0064619A">
                    <w:pPr>
                      <w:pStyle w:val="MarginalGrey"/>
                      <w:rPr>
                        <w:lang w:val="de-DE"/>
                      </w:rPr>
                    </w:pPr>
                  </w:p>
                </w:txbxContent>
              </v:textbox>
              <w10:wrap anchorx="page" anchory="page"/>
              <w10:anchorlock/>
            </v:shape>
          </w:pict>
        </mc:Fallback>
      </mc:AlternateContent>
    </w:r>
    <w:r w:rsidR="00F02D98">
      <w:rPr>
        <w:rFonts w:hint="eastAsia"/>
        <w:b/>
        <w:noProof/>
        <w:color w:val="FF0000"/>
        <w:sz w:val="44"/>
        <w:szCs w:val="44"/>
        <w:lang w:val="en-US"/>
      </w:rPr>
      <mc:AlternateContent>
        <mc:Choice Requires="wps">
          <w:drawing>
            <wp:anchor distT="0" distB="0" distL="114300" distR="114300" simplePos="0" relativeHeight="251663360" behindDoc="0" locked="1" layoutInCell="1" allowOverlap="1" wp14:anchorId="16415A14" wp14:editId="5E984DCA">
              <wp:simplePos x="0" y="0"/>
              <wp:positionH relativeFrom="page">
                <wp:posOffset>791845</wp:posOffset>
              </wp:positionH>
              <wp:positionV relativeFrom="page">
                <wp:posOffset>2606040</wp:posOffset>
              </wp:positionV>
              <wp:extent cx="2770632" cy="420624"/>
              <wp:effectExtent l="0" t="0" r="1079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632" cy="420624"/>
                      </a:xfrm>
                      <a:prstGeom prst="rect">
                        <a:avLst/>
                      </a:prstGeom>
                      <a:noFill/>
                      <a:ln w="6350">
                        <a:noFill/>
                        <a:miter lim="800000"/>
                        <a:headEnd/>
                        <a:tailEnd/>
                      </a:ln>
                    </wps:spPr>
                    <wps:txbx>
                      <w:txbxContent>
                        <w:p w14:paraId="06DCDE41" w14:textId="170427E7" w:rsidR="00901CC4" w:rsidRPr="00AC47B7" w:rsidRDefault="00F02D98" w:rsidP="00670E26">
                          <w:pPr>
                            <w:pStyle w:val="Titel"/>
                          </w:pPr>
                          <w:r>
                            <w:rPr>
                              <w:rFonts w:eastAsia="Arial" w:hint="eastAsia"/>
                            </w:rPr>
                            <w:t>Press</w:t>
                          </w:r>
                          <w:r w:rsidR="000A35E7">
                            <w:rPr>
                              <w:rFonts w:eastAsia="Arial"/>
                            </w:rPr>
                            <w:t>e-Information</w:t>
                          </w:r>
                        </w:p>
                      </w:txbxContent>
                    </wps:txbx>
                    <wps:bodyPr rot="0" vert="horz" wrap="square" lIns="0" tIns="14400" rIns="0" bIns="0" anchor="t" anchorCtr="0"/>
                  </wps:wsp>
                </a:graphicData>
              </a:graphic>
              <wp14:sizeRelH relativeFrom="margin">
                <wp14:pctWidth>0</wp14:pctWidth>
              </wp14:sizeRelH>
              <wp14:sizeRelV relativeFrom="margin">
                <wp14:pctHeight>0</wp14:pctHeight>
              </wp14:sizeRelV>
            </wp:anchor>
          </w:drawing>
        </mc:Choice>
        <mc:Fallback>
          <w:pict>
            <v:shape w14:anchorId="16415A14" id="Adress" o:spid="_x0000_s1028" type="#_x0000_t202" style="position:absolute;margin-left:62.35pt;margin-top:205.2pt;width:218.15pt;height:33.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" filled="f" stroked="f" strokeweight=".5pt">
              <v:textbox inset="0,.4mm,0,0">
                <w:txbxContent>
                  <w:p w14:paraId="06DCDE41" w14:textId="170427E7" w:rsidR="00901CC4" w:rsidRPr="00AC47B7" w:rsidRDefault="00F02D98" w:rsidP="00670E26">
                    <w:pPr>
                      <w:pStyle w:val="Titel"/>
                    </w:pPr>
                    <w:r>
                      <w:rPr>
                        <w:rFonts w:eastAsia="Arial" w:hint="eastAsia"/>
                      </w:rPr>
                      <w:t>Press</w:t>
                    </w:r>
                    <w:r w:rsidR="000A35E7">
                      <w:rPr>
                        <w:rFonts w:eastAsia="Arial"/>
                      </w:rPr>
                      <w:t>e-Information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901"/>
    <w:multiLevelType w:val="hybridMultilevel"/>
    <w:tmpl w:val="D0D4E1C0"/>
    <w:lvl w:ilvl="0" w:tplc="5A6EB6AE">
      <w:start w:val="1"/>
      <w:numFmt w:val="bullet"/>
      <w:lvlText w:val=""/>
      <w:lvlJc w:val="left"/>
      <w:pPr>
        <w:ind w:left="720" w:hanging="360"/>
      </w:pPr>
      <w:rPr>
        <w:rFonts w:ascii="Symbol" w:hAnsi="Symbol" w:hint="default"/>
        <w:sz w:val="16"/>
      </w:rPr>
    </w:lvl>
    <w:lvl w:ilvl="1" w:tplc="9F9495D8" w:tentative="1">
      <w:start w:val="1"/>
      <w:numFmt w:val="bullet"/>
      <w:lvlText w:val="o"/>
      <w:lvlJc w:val="left"/>
      <w:pPr>
        <w:ind w:left="1440" w:hanging="360"/>
      </w:pPr>
      <w:rPr>
        <w:rFonts w:ascii="Courier New" w:hAnsi="Courier New" w:cs="Courier New" w:hint="default"/>
      </w:rPr>
    </w:lvl>
    <w:lvl w:ilvl="2" w:tplc="E55ECBD0" w:tentative="1">
      <w:start w:val="1"/>
      <w:numFmt w:val="bullet"/>
      <w:lvlText w:val=""/>
      <w:lvlJc w:val="left"/>
      <w:pPr>
        <w:ind w:left="2160" w:hanging="360"/>
      </w:pPr>
      <w:rPr>
        <w:rFonts w:ascii="Wingdings" w:hAnsi="Wingdings" w:hint="default"/>
      </w:rPr>
    </w:lvl>
    <w:lvl w:ilvl="3" w:tplc="739A6862" w:tentative="1">
      <w:start w:val="1"/>
      <w:numFmt w:val="bullet"/>
      <w:lvlText w:val=""/>
      <w:lvlJc w:val="left"/>
      <w:pPr>
        <w:ind w:left="2880" w:hanging="360"/>
      </w:pPr>
      <w:rPr>
        <w:rFonts w:ascii="Symbol" w:hAnsi="Symbol" w:hint="default"/>
      </w:rPr>
    </w:lvl>
    <w:lvl w:ilvl="4" w:tplc="F906E8DE" w:tentative="1">
      <w:start w:val="1"/>
      <w:numFmt w:val="bullet"/>
      <w:lvlText w:val="o"/>
      <w:lvlJc w:val="left"/>
      <w:pPr>
        <w:ind w:left="3600" w:hanging="360"/>
      </w:pPr>
      <w:rPr>
        <w:rFonts w:ascii="Courier New" w:hAnsi="Courier New" w:cs="Courier New" w:hint="default"/>
      </w:rPr>
    </w:lvl>
    <w:lvl w:ilvl="5" w:tplc="3B522026" w:tentative="1">
      <w:start w:val="1"/>
      <w:numFmt w:val="bullet"/>
      <w:lvlText w:val=""/>
      <w:lvlJc w:val="left"/>
      <w:pPr>
        <w:ind w:left="4320" w:hanging="360"/>
      </w:pPr>
      <w:rPr>
        <w:rFonts w:ascii="Wingdings" w:hAnsi="Wingdings" w:hint="default"/>
      </w:rPr>
    </w:lvl>
    <w:lvl w:ilvl="6" w:tplc="98BAB400" w:tentative="1">
      <w:start w:val="1"/>
      <w:numFmt w:val="bullet"/>
      <w:lvlText w:val=""/>
      <w:lvlJc w:val="left"/>
      <w:pPr>
        <w:ind w:left="5040" w:hanging="360"/>
      </w:pPr>
      <w:rPr>
        <w:rFonts w:ascii="Symbol" w:hAnsi="Symbol" w:hint="default"/>
      </w:rPr>
    </w:lvl>
    <w:lvl w:ilvl="7" w:tplc="030C3954" w:tentative="1">
      <w:start w:val="1"/>
      <w:numFmt w:val="bullet"/>
      <w:lvlText w:val="o"/>
      <w:lvlJc w:val="left"/>
      <w:pPr>
        <w:ind w:left="5760" w:hanging="360"/>
      </w:pPr>
      <w:rPr>
        <w:rFonts w:ascii="Courier New" w:hAnsi="Courier New" w:cs="Courier New" w:hint="default"/>
      </w:rPr>
    </w:lvl>
    <w:lvl w:ilvl="8" w:tplc="A61E72C2" w:tentative="1">
      <w:start w:val="1"/>
      <w:numFmt w:val="bullet"/>
      <w:lvlText w:val=""/>
      <w:lvlJc w:val="left"/>
      <w:pPr>
        <w:ind w:left="6480" w:hanging="360"/>
      </w:pPr>
      <w:rPr>
        <w:rFonts w:ascii="Wingdings" w:hAnsi="Wingdings" w:hint="default"/>
      </w:rPr>
    </w:lvl>
  </w:abstractNum>
  <w:abstractNum w:abstractNumId="1" w15:restartNumberingAfterBreak="0">
    <w:nsid w:val="05180E1B"/>
    <w:multiLevelType w:val="multilevel"/>
    <w:tmpl w:val="05180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BF8E4926">
      <w:start w:val="1"/>
      <w:numFmt w:val="bullet"/>
      <w:pStyle w:val="Topics"/>
      <w:lvlText w:val="•"/>
      <w:lvlJc w:val="left"/>
      <w:pPr>
        <w:ind w:left="1495" w:hanging="360"/>
      </w:pPr>
      <w:rPr>
        <w:rFonts w:ascii="Arial" w:hAnsi="Arial" w:hint="default"/>
      </w:rPr>
    </w:lvl>
    <w:lvl w:ilvl="1" w:tplc="9920E9F0" w:tentative="1">
      <w:start w:val="1"/>
      <w:numFmt w:val="bullet"/>
      <w:lvlText w:val="o"/>
      <w:lvlJc w:val="left"/>
      <w:pPr>
        <w:ind w:left="2215" w:hanging="360"/>
      </w:pPr>
      <w:rPr>
        <w:rFonts w:ascii="Courier New" w:hAnsi="Courier New" w:cs="Courier New" w:hint="default"/>
      </w:rPr>
    </w:lvl>
    <w:lvl w:ilvl="2" w:tplc="1DA82CAC" w:tentative="1">
      <w:start w:val="1"/>
      <w:numFmt w:val="bullet"/>
      <w:lvlText w:val=""/>
      <w:lvlJc w:val="left"/>
      <w:pPr>
        <w:ind w:left="2935" w:hanging="360"/>
      </w:pPr>
      <w:rPr>
        <w:rFonts w:ascii="Wingdings" w:hAnsi="Wingdings" w:hint="default"/>
      </w:rPr>
    </w:lvl>
    <w:lvl w:ilvl="3" w:tplc="275C7FEE" w:tentative="1">
      <w:start w:val="1"/>
      <w:numFmt w:val="bullet"/>
      <w:lvlText w:val=""/>
      <w:lvlJc w:val="left"/>
      <w:pPr>
        <w:ind w:left="3655" w:hanging="360"/>
      </w:pPr>
      <w:rPr>
        <w:rFonts w:ascii="Symbol" w:hAnsi="Symbol" w:hint="default"/>
      </w:rPr>
    </w:lvl>
    <w:lvl w:ilvl="4" w:tplc="3F9A4E24" w:tentative="1">
      <w:start w:val="1"/>
      <w:numFmt w:val="bullet"/>
      <w:lvlText w:val="o"/>
      <w:lvlJc w:val="left"/>
      <w:pPr>
        <w:ind w:left="4375" w:hanging="360"/>
      </w:pPr>
      <w:rPr>
        <w:rFonts w:ascii="Courier New" w:hAnsi="Courier New" w:cs="Courier New" w:hint="default"/>
      </w:rPr>
    </w:lvl>
    <w:lvl w:ilvl="5" w:tplc="3B8AA974" w:tentative="1">
      <w:start w:val="1"/>
      <w:numFmt w:val="bullet"/>
      <w:lvlText w:val=""/>
      <w:lvlJc w:val="left"/>
      <w:pPr>
        <w:ind w:left="5095" w:hanging="360"/>
      </w:pPr>
      <w:rPr>
        <w:rFonts w:ascii="Wingdings" w:hAnsi="Wingdings" w:hint="default"/>
      </w:rPr>
    </w:lvl>
    <w:lvl w:ilvl="6" w:tplc="38B00FE4" w:tentative="1">
      <w:start w:val="1"/>
      <w:numFmt w:val="bullet"/>
      <w:lvlText w:val=""/>
      <w:lvlJc w:val="left"/>
      <w:pPr>
        <w:ind w:left="5815" w:hanging="360"/>
      </w:pPr>
      <w:rPr>
        <w:rFonts w:ascii="Symbol" w:hAnsi="Symbol" w:hint="default"/>
      </w:rPr>
    </w:lvl>
    <w:lvl w:ilvl="7" w:tplc="041ACC42" w:tentative="1">
      <w:start w:val="1"/>
      <w:numFmt w:val="bullet"/>
      <w:lvlText w:val="o"/>
      <w:lvlJc w:val="left"/>
      <w:pPr>
        <w:ind w:left="6535" w:hanging="360"/>
      </w:pPr>
      <w:rPr>
        <w:rFonts w:ascii="Courier New" w:hAnsi="Courier New" w:cs="Courier New" w:hint="default"/>
      </w:rPr>
    </w:lvl>
    <w:lvl w:ilvl="8" w:tplc="A05200CE" w:tentative="1">
      <w:start w:val="1"/>
      <w:numFmt w:val="bullet"/>
      <w:lvlText w:val=""/>
      <w:lvlJc w:val="left"/>
      <w:pPr>
        <w:ind w:left="7255" w:hanging="360"/>
      </w:pPr>
      <w:rPr>
        <w:rFonts w:ascii="Wingdings" w:hAnsi="Wingdings" w:hint="default"/>
      </w:rPr>
    </w:lvl>
  </w:abstractNum>
  <w:abstractNum w:abstractNumId="3" w15:restartNumberingAfterBreak="0">
    <w:nsid w:val="15284FDA"/>
    <w:multiLevelType w:val="hybridMultilevel"/>
    <w:tmpl w:val="4D1EE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7CF4"/>
    <w:multiLevelType w:val="multilevel"/>
    <w:tmpl w:val="F944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5A2F63"/>
    <w:multiLevelType w:val="hybridMultilevel"/>
    <w:tmpl w:val="337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11AF"/>
    <w:multiLevelType w:val="hybridMultilevel"/>
    <w:tmpl w:val="0DEC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30B19"/>
    <w:multiLevelType w:val="hybridMultilevel"/>
    <w:tmpl w:val="F71ECB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A69C4"/>
    <w:multiLevelType w:val="hybridMultilevel"/>
    <w:tmpl w:val="373412D6"/>
    <w:lvl w:ilvl="0" w:tplc="E9D65794">
      <w:start w:val="1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F2E76"/>
    <w:multiLevelType w:val="hybridMultilevel"/>
    <w:tmpl w:val="468005D6"/>
    <w:lvl w:ilvl="0" w:tplc="136C9972">
      <w:start w:val="1"/>
      <w:numFmt w:val="bullet"/>
      <w:lvlText w:val=""/>
      <w:lvlJc w:val="left"/>
      <w:pPr>
        <w:ind w:left="720" w:hanging="360"/>
      </w:pPr>
      <w:rPr>
        <w:rFonts w:ascii="Symbol" w:hAnsi="Symbol" w:hint="default"/>
      </w:rPr>
    </w:lvl>
    <w:lvl w:ilvl="1" w:tplc="401E12CC" w:tentative="1">
      <w:start w:val="1"/>
      <w:numFmt w:val="bullet"/>
      <w:lvlText w:val="o"/>
      <w:lvlJc w:val="left"/>
      <w:pPr>
        <w:ind w:left="1440" w:hanging="360"/>
      </w:pPr>
      <w:rPr>
        <w:rFonts w:ascii="Courier New" w:hAnsi="Courier New" w:cs="Courier New" w:hint="default"/>
      </w:rPr>
    </w:lvl>
    <w:lvl w:ilvl="2" w:tplc="A3BE392C" w:tentative="1">
      <w:start w:val="1"/>
      <w:numFmt w:val="bullet"/>
      <w:lvlText w:val=""/>
      <w:lvlJc w:val="left"/>
      <w:pPr>
        <w:ind w:left="2160" w:hanging="360"/>
      </w:pPr>
      <w:rPr>
        <w:rFonts w:ascii="Wingdings" w:hAnsi="Wingdings" w:hint="default"/>
      </w:rPr>
    </w:lvl>
    <w:lvl w:ilvl="3" w:tplc="D9F64E5E" w:tentative="1">
      <w:start w:val="1"/>
      <w:numFmt w:val="bullet"/>
      <w:lvlText w:val=""/>
      <w:lvlJc w:val="left"/>
      <w:pPr>
        <w:ind w:left="2880" w:hanging="360"/>
      </w:pPr>
      <w:rPr>
        <w:rFonts w:ascii="Symbol" w:hAnsi="Symbol" w:hint="default"/>
      </w:rPr>
    </w:lvl>
    <w:lvl w:ilvl="4" w:tplc="E592C9EC" w:tentative="1">
      <w:start w:val="1"/>
      <w:numFmt w:val="bullet"/>
      <w:lvlText w:val="o"/>
      <w:lvlJc w:val="left"/>
      <w:pPr>
        <w:ind w:left="3600" w:hanging="360"/>
      </w:pPr>
      <w:rPr>
        <w:rFonts w:ascii="Courier New" w:hAnsi="Courier New" w:cs="Courier New" w:hint="default"/>
      </w:rPr>
    </w:lvl>
    <w:lvl w:ilvl="5" w:tplc="E8BE66D4" w:tentative="1">
      <w:start w:val="1"/>
      <w:numFmt w:val="bullet"/>
      <w:lvlText w:val=""/>
      <w:lvlJc w:val="left"/>
      <w:pPr>
        <w:ind w:left="4320" w:hanging="360"/>
      </w:pPr>
      <w:rPr>
        <w:rFonts w:ascii="Wingdings" w:hAnsi="Wingdings" w:hint="default"/>
      </w:rPr>
    </w:lvl>
    <w:lvl w:ilvl="6" w:tplc="38AC98AC" w:tentative="1">
      <w:start w:val="1"/>
      <w:numFmt w:val="bullet"/>
      <w:lvlText w:val=""/>
      <w:lvlJc w:val="left"/>
      <w:pPr>
        <w:ind w:left="5040" w:hanging="360"/>
      </w:pPr>
      <w:rPr>
        <w:rFonts w:ascii="Symbol" w:hAnsi="Symbol" w:hint="default"/>
      </w:rPr>
    </w:lvl>
    <w:lvl w:ilvl="7" w:tplc="A3A45C00" w:tentative="1">
      <w:start w:val="1"/>
      <w:numFmt w:val="bullet"/>
      <w:lvlText w:val="o"/>
      <w:lvlJc w:val="left"/>
      <w:pPr>
        <w:ind w:left="5760" w:hanging="360"/>
      </w:pPr>
      <w:rPr>
        <w:rFonts w:ascii="Courier New" w:hAnsi="Courier New" w:cs="Courier New" w:hint="default"/>
      </w:rPr>
    </w:lvl>
    <w:lvl w:ilvl="8" w:tplc="DE54BD50" w:tentative="1">
      <w:start w:val="1"/>
      <w:numFmt w:val="bullet"/>
      <w:lvlText w:val=""/>
      <w:lvlJc w:val="left"/>
      <w:pPr>
        <w:ind w:left="6480" w:hanging="360"/>
      </w:pPr>
      <w:rPr>
        <w:rFonts w:ascii="Wingdings" w:hAnsi="Wingdings" w:hint="default"/>
      </w:rPr>
    </w:lvl>
  </w:abstractNum>
  <w:abstractNum w:abstractNumId="10" w15:restartNumberingAfterBreak="0">
    <w:nsid w:val="2FE5336F"/>
    <w:multiLevelType w:val="hybridMultilevel"/>
    <w:tmpl w:val="D22A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59588D"/>
    <w:multiLevelType w:val="multilevel"/>
    <w:tmpl w:val="39595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D04099"/>
    <w:multiLevelType w:val="hybridMultilevel"/>
    <w:tmpl w:val="D0EC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D7658"/>
    <w:multiLevelType w:val="hybridMultilevel"/>
    <w:tmpl w:val="00AC3FC8"/>
    <w:lvl w:ilvl="0" w:tplc="DD4C6144">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A1DB8"/>
    <w:multiLevelType w:val="hybridMultilevel"/>
    <w:tmpl w:val="98E6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F6FC3"/>
    <w:multiLevelType w:val="hybridMultilevel"/>
    <w:tmpl w:val="9940990E"/>
    <w:lvl w:ilvl="0" w:tplc="658413F8">
      <w:start w:val="1"/>
      <w:numFmt w:val="bullet"/>
      <w:lvlText w:val=""/>
      <w:lvlJc w:val="left"/>
      <w:pPr>
        <w:ind w:left="720" w:hanging="360"/>
      </w:pPr>
      <w:rPr>
        <w:rFonts w:ascii="Symbol" w:hAnsi="Symbol" w:hint="default"/>
      </w:rPr>
    </w:lvl>
    <w:lvl w:ilvl="1" w:tplc="7960FB7A" w:tentative="1">
      <w:start w:val="1"/>
      <w:numFmt w:val="bullet"/>
      <w:lvlText w:val="o"/>
      <w:lvlJc w:val="left"/>
      <w:pPr>
        <w:ind w:left="1440" w:hanging="360"/>
      </w:pPr>
      <w:rPr>
        <w:rFonts w:ascii="Courier New" w:hAnsi="Courier New" w:cs="Courier New" w:hint="default"/>
      </w:rPr>
    </w:lvl>
    <w:lvl w:ilvl="2" w:tplc="39F0F77E" w:tentative="1">
      <w:start w:val="1"/>
      <w:numFmt w:val="bullet"/>
      <w:lvlText w:val=""/>
      <w:lvlJc w:val="left"/>
      <w:pPr>
        <w:ind w:left="2160" w:hanging="360"/>
      </w:pPr>
      <w:rPr>
        <w:rFonts w:ascii="Wingdings" w:hAnsi="Wingdings" w:hint="default"/>
      </w:rPr>
    </w:lvl>
    <w:lvl w:ilvl="3" w:tplc="636EF684" w:tentative="1">
      <w:start w:val="1"/>
      <w:numFmt w:val="bullet"/>
      <w:lvlText w:val=""/>
      <w:lvlJc w:val="left"/>
      <w:pPr>
        <w:ind w:left="2880" w:hanging="360"/>
      </w:pPr>
      <w:rPr>
        <w:rFonts w:ascii="Symbol" w:hAnsi="Symbol" w:hint="default"/>
      </w:rPr>
    </w:lvl>
    <w:lvl w:ilvl="4" w:tplc="C7D00684" w:tentative="1">
      <w:start w:val="1"/>
      <w:numFmt w:val="bullet"/>
      <w:lvlText w:val="o"/>
      <w:lvlJc w:val="left"/>
      <w:pPr>
        <w:ind w:left="3600" w:hanging="360"/>
      </w:pPr>
      <w:rPr>
        <w:rFonts w:ascii="Courier New" w:hAnsi="Courier New" w:cs="Courier New" w:hint="default"/>
      </w:rPr>
    </w:lvl>
    <w:lvl w:ilvl="5" w:tplc="30F229BE" w:tentative="1">
      <w:start w:val="1"/>
      <w:numFmt w:val="bullet"/>
      <w:lvlText w:val=""/>
      <w:lvlJc w:val="left"/>
      <w:pPr>
        <w:ind w:left="4320" w:hanging="360"/>
      </w:pPr>
      <w:rPr>
        <w:rFonts w:ascii="Wingdings" w:hAnsi="Wingdings" w:hint="default"/>
      </w:rPr>
    </w:lvl>
    <w:lvl w:ilvl="6" w:tplc="AD88B86A" w:tentative="1">
      <w:start w:val="1"/>
      <w:numFmt w:val="bullet"/>
      <w:lvlText w:val=""/>
      <w:lvlJc w:val="left"/>
      <w:pPr>
        <w:ind w:left="5040" w:hanging="360"/>
      </w:pPr>
      <w:rPr>
        <w:rFonts w:ascii="Symbol" w:hAnsi="Symbol" w:hint="default"/>
      </w:rPr>
    </w:lvl>
    <w:lvl w:ilvl="7" w:tplc="41D01988" w:tentative="1">
      <w:start w:val="1"/>
      <w:numFmt w:val="bullet"/>
      <w:lvlText w:val="o"/>
      <w:lvlJc w:val="left"/>
      <w:pPr>
        <w:ind w:left="5760" w:hanging="360"/>
      </w:pPr>
      <w:rPr>
        <w:rFonts w:ascii="Courier New" w:hAnsi="Courier New" w:cs="Courier New" w:hint="default"/>
      </w:rPr>
    </w:lvl>
    <w:lvl w:ilvl="8" w:tplc="E70C381C" w:tentative="1">
      <w:start w:val="1"/>
      <w:numFmt w:val="bullet"/>
      <w:lvlText w:val=""/>
      <w:lvlJc w:val="left"/>
      <w:pPr>
        <w:ind w:left="6480" w:hanging="360"/>
      </w:pPr>
      <w:rPr>
        <w:rFonts w:ascii="Wingdings" w:hAnsi="Wingdings" w:hint="default"/>
      </w:rPr>
    </w:lvl>
  </w:abstractNum>
  <w:abstractNum w:abstractNumId="16" w15:restartNumberingAfterBreak="0">
    <w:nsid w:val="58657596"/>
    <w:multiLevelType w:val="hybridMultilevel"/>
    <w:tmpl w:val="7D94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83D4F"/>
    <w:multiLevelType w:val="hybridMultilevel"/>
    <w:tmpl w:val="958237BC"/>
    <w:lvl w:ilvl="0" w:tplc="BEC2C41C">
      <w:start w:val="1"/>
      <w:numFmt w:val="bullet"/>
      <w:lvlText w:val=""/>
      <w:lvlJc w:val="left"/>
      <w:pPr>
        <w:ind w:left="720" w:hanging="360"/>
      </w:pPr>
      <w:rPr>
        <w:rFonts w:ascii="Symbol" w:hAnsi="Symbol" w:hint="default"/>
      </w:rPr>
    </w:lvl>
    <w:lvl w:ilvl="1" w:tplc="F4843238" w:tentative="1">
      <w:start w:val="1"/>
      <w:numFmt w:val="bullet"/>
      <w:lvlText w:val="o"/>
      <w:lvlJc w:val="left"/>
      <w:pPr>
        <w:ind w:left="1440" w:hanging="360"/>
      </w:pPr>
      <w:rPr>
        <w:rFonts w:ascii="Courier New" w:hAnsi="Courier New" w:hint="default"/>
      </w:rPr>
    </w:lvl>
    <w:lvl w:ilvl="2" w:tplc="EB002168" w:tentative="1">
      <w:start w:val="1"/>
      <w:numFmt w:val="bullet"/>
      <w:lvlText w:val=""/>
      <w:lvlJc w:val="left"/>
      <w:pPr>
        <w:ind w:left="2160" w:hanging="360"/>
      </w:pPr>
      <w:rPr>
        <w:rFonts w:ascii="Wingdings" w:hAnsi="Wingdings" w:hint="default"/>
      </w:rPr>
    </w:lvl>
    <w:lvl w:ilvl="3" w:tplc="FC40EDA2" w:tentative="1">
      <w:start w:val="1"/>
      <w:numFmt w:val="bullet"/>
      <w:lvlText w:val=""/>
      <w:lvlJc w:val="left"/>
      <w:pPr>
        <w:ind w:left="2880" w:hanging="360"/>
      </w:pPr>
      <w:rPr>
        <w:rFonts w:ascii="Symbol" w:hAnsi="Symbol" w:hint="default"/>
      </w:rPr>
    </w:lvl>
    <w:lvl w:ilvl="4" w:tplc="FE2094BC" w:tentative="1">
      <w:start w:val="1"/>
      <w:numFmt w:val="bullet"/>
      <w:lvlText w:val="o"/>
      <w:lvlJc w:val="left"/>
      <w:pPr>
        <w:ind w:left="3600" w:hanging="360"/>
      </w:pPr>
      <w:rPr>
        <w:rFonts w:ascii="Courier New" w:hAnsi="Courier New" w:hint="default"/>
      </w:rPr>
    </w:lvl>
    <w:lvl w:ilvl="5" w:tplc="9656074A" w:tentative="1">
      <w:start w:val="1"/>
      <w:numFmt w:val="bullet"/>
      <w:lvlText w:val=""/>
      <w:lvlJc w:val="left"/>
      <w:pPr>
        <w:ind w:left="4320" w:hanging="360"/>
      </w:pPr>
      <w:rPr>
        <w:rFonts w:ascii="Wingdings" w:hAnsi="Wingdings" w:hint="default"/>
      </w:rPr>
    </w:lvl>
    <w:lvl w:ilvl="6" w:tplc="DA906744" w:tentative="1">
      <w:start w:val="1"/>
      <w:numFmt w:val="bullet"/>
      <w:lvlText w:val=""/>
      <w:lvlJc w:val="left"/>
      <w:pPr>
        <w:ind w:left="5040" w:hanging="360"/>
      </w:pPr>
      <w:rPr>
        <w:rFonts w:ascii="Symbol" w:hAnsi="Symbol" w:hint="default"/>
      </w:rPr>
    </w:lvl>
    <w:lvl w:ilvl="7" w:tplc="3BB8917E" w:tentative="1">
      <w:start w:val="1"/>
      <w:numFmt w:val="bullet"/>
      <w:lvlText w:val="o"/>
      <w:lvlJc w:val="left"/>
      <w:pPr>
        <w:ind w:left="5760" w:hanging="360"/>
      </w:pPr>
      <w:rPr>
        <w:rFonts w:ascii="Courier New" w:hAnsi="Courier New" w:hint="default"/>
      </w:rPr>
    </w:lvl>
    <w:lvl w:ilvl="8" w:tplc="00B67EC8" w:tentative="1">
      <w:start w:val="1"/>
      <w:numFmt w:val="bullet"/>
      <w:lvlText w:val=""/>
      <w:lvlJc w:val="left"/>
      <w:pPr>
        <w:ind w:left="6480" w:hanging="360"/>
      </w:pPr>
      <w:rPr>
        <w:rFonts w:ascii="Wingdings" w:hAnsi="Wingdings" w:hint="default"/>
      </w:rPr>
    </w:lvl>
  </w:abstractNum>
  <w:abstractNum w:abstractNumId="18" w15:restartNumberingAfterBreak="0">
    <w:nsid w:val="67706F11"/>
    <w:multiLevelType w:val="hybridMultilevel"/>
    <w:tmpl w:val="E30AA0F8"/>
    <w:lvl w:ilvl="0" w:tplc="08F4BBB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87FE9"/>
    <w:multiLevelType w:val="hybridMultilevel"/>
    <w:tmpl w:val="E188ABF4"/>
    <w:lvl w:ilvl="0" w:tplc="D7C64978">
      <w:start w:val="1"/>
      <w:numFmt w:val="bullet"/>
      <w:lvlText w:val=""/>
      <w:lvlJc w:val="left"/>
      <w:pPr>
        <w:ind w:left="360" w:hanging="360"/>
      </w:pPr>
      <w:rPr>
        <w:rFonts w:ascii="Symbol" w:hAnsi="Symbol" w:hint="default"/>
      </w:rPr>
    </w:lvl>
    <w:lvl w:ilvl="1" w:tplc="D026D9DE" w:tentative="1">
      <w:start w:val="1"/>
      <w:numFmt w:val="bullet"/>
      <w:lvlText w:val="o"/>
      <w:lvlJc w:val="left"/>
      <w:pPr>
        <w:ind w:left="1080" w:hanging="360"/>
      </w:pPr>
      <w:rPr>
        <w:rFonts w:ascii="Courier New" w:hAnsi="Courier New" w:cs="Courier New" w:hint="default"/>
      </w:rPr>
    </w:lvl>
    <w:lvl w:ilvl="2" w:tplc="CBBEF004" w:tentative="1">
      <w:start w:val="1"/>
      <w:numFmt w:val="bullet"/>
      <w:lvlText w:val=""/>
      <w:lvlJc w:val="left"/>
      <w:pPr>
        <w:ind w:left="1800" w:hanging="360"/>
      </w:pPr>
      <w:rPr>
        <w:rFonts w:ascii="Wingdings" w:hAnsi="Wingdings" w:hint="default"/>
      </w:rPr>
    </w:lvl>
    <w:lvl w:ilvl="3" w:tplc="7FA0A65C" w:tentative="1">
      <w:start w:val="1"/>
      <w:numFmt w:val="bullet"/>
      <w:lvlText w:val=""/>
      <w:lvlJc w:val="left"/>
      <w:pPr>
        <w:ind w:left="2520" w:hanging="360"/>
      </w:pPr>
      <w:rPr>
        <w:rFonts w:ascii="Symbol" w:hAnsi="Symbol" w:hint="default"/>
      </w:rPr>
    </w:lvl>
    <w:lvl w:ilvl="4" w:tplc="90C2FB16" w:tentative="1">
      <w:start w:val="1"/>
      <w:numFmt w:val="bullet"/>
      <w:lvlText w:val="o"/>
      <w:lvlJc w:val="left"/>
      <w:pPr>
        <w:ind w:left="3240" w:hanging="360"/>
      </w:pPr>
      <w:rPr>
        <w:rFonts w:ascii="Courier New" w:hAnsi="Courier New" w:cs="Courier New" w:hint="default"/>
      </w:rPr>
    </w:lvl>
    <w:lvl w:ilvl="5" w:tplc="2C4E3064" w:tentative="1">
      <w:start w:val="1"/>
      <w:numFmt w:val="bullet"/>
      <w:lvlText w:val=""/>
      <w:lvlJc w:val="left"/>
      <w:pPr>
        <w:ind w:left="3960" w:hanging="360"/>
      </w:pPr>
      <w:rPr>
        <w:rFonts w:ascii="Wingdings" w:hAnsi="Wingdings" w:hint="default"/>
      </w:rPr>
    </w:lvl>
    <w:lvl w:ilvl="6" w:tplc="F3E67EA6" w:tentative="1">
      <w:start w:val="1"/>
      <w:numFmt w:val="bullet"/>
      <w:lvlText w:val=""/>
      <w:lvlJc w:val="left"/>
      <w:pPr>
        <w:ind w:left="4680" w:hanging="360"/>
      </w:pPr>
      <w:rPr>
        <w:rFonts w:ascii="Symbol" w:hAnsi="Symbol" w:hint="default"/>
      </w:rPr>
    </w:lvl>
    <w:lvl w:ilvl="7" w:tplc="4BFC6682" w:tentative="1">
      <w:start w:val="1"/>
      <w:numFmt w:val="bullet"/>
      <w:lvlText w:val="o"/>
      <w:lvlJc w:val="left"/>
      <w:pPr>
        <w:ind w:left="5400" w:hanging="360"/>
      </w:pPr>
      <w:rPr>
        <w:rFonts w:ascii="Courier New" w:hAnsi="Courier New" w:cs="Courier New" w:hint="default"/>
      </w:rPr>
    </w:lvl>
    <w:lvl w:ilvl="8" w:tplc="18C82A80" w:tentative="1">
      <w:start w:val="1"/>
      <w:numFmt w:val="bullet"/>
      <w:lvlText w:val=""/>
      <w:lvlJc w:val="left"/>
      <w:pPr>
        <w:ind w:left="6120" w:hanging="360"/>
      </w:pPr>
      <w:rPr>
        <w:rFonts w:ascii="Wingdings" w:hAnsi="Wingdings" w:hint="default"/>
      </w:rPr>
    </w:lvl>
  </w:abstractNum>
  <w:abstractNum w:abstractNumId="20" w15:restartNumberingAfterBreak="0">
    <w:nsid w:val="72266F24"/>
    <w:multiLevelType w:val="hybridMultilevel"/>
    <w:tmpl w:val="2DEC1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A3FE0"/>
    <w:multiLevelType w:val="hybridMultilevel"/>
    <w:tmpl w:val="6D9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9"/>
  </w:num>
  <w:num w:numId="4">
    <w:abstractNumId w:val="17"/>
  </w:num>
  <w:num w:numId="5">
    <w:abstractNumId w:val="9"/>
  </w:num>
  <w:num w:numId="6">
    <w:abstractNumId w:val="11"/>
  </w:num>
  <w:num w:numId="7">
    <w:abstractNumId w:val="1"/>
  </w:num>
  <w:num w:numId="8">
    <w:abstractNumId w:val="15"/>
  </w:num>
  <w:num w:numId="9">
    <w:abstractNumId w:val="4"/>
  </w:num>
  <w:num w:numId="10">
    <w:abstractNumId w:val="18"/>
  </w:num>
  <w:num w:numId="11">
    <w:abstractNumId w:val="12"/>
  </w:num>
  <w:num w:numId="12">
    <w:abstractNumId w:val="3"/>
  </w:num>
  <w:num w:numId="13">
    <w:abstractNumId w:val="7"/>
  </w:num>
  <w:num w:numId="14">
    <w:abstractNumId w:val="20"/>
  </w:num>
  <w:num w:numId="15">
    <w:abstractNumId w:val="13"/>
  </w:num>
  <w:num w:numId="16">
    <w:abstractNumId w:val="10"/>
  </w:num>
  <w:num w:numId="17">
    <w:abstractNumId w:val="8"/>
  </w:num>
  <w:num w:numId="18">
    <w:abstractNumId w:val="16"/>
  </w:num>
  <w:num w:numId="19">
    <w:abstractNumId w:val="5"/>
  </w:num>
  <w:num w:numId="20">
    <w:abstractNumId w:val="14"/>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0MTQxMjE1MTC1tDRS0lEKTi0uzszPAykwrAUADO5BxiwAAAA="/>
  </w:docVars>
  <w:rsids>
    <w:rsidRoot w:val="007B1573"/>
    <w:rsid w:val="00000398"/>
    <w:rsid w:val="0000073A"/>
    <w:rsid w:val="00007F81"/>
    <w:rsid w:val="00011C1D"/>
    <w:rsid w:val="00013C91"/>
    <w:rsid w:val="0002313A"/>
    <w:rsid w:val="0002401E"/>
    <w:rsid w:val="000245C5"/>
    <w:rsid w:val="00026923"/>
    <w:rsid w:val="0003217E"/>
    <w:rsid w:val="000346B6"/>
    <w:rsid w:val="00042824"/>
    <w:rsid w:val="00046061"/>
    <w:rsid w:val="0005019F"/>
    <w:rsid w:val="00053DA8"/>
    <w:rsid w:val="00062E85"/>
    <w:rsid w:val="00077056"/>
    <w:rsid w:val="00080C1D"/>
    <w:rsid w:val="00081F51"/>
    <w:rsid w:val="00083546"/>
    <w:rsid w:val="000854BB"/>
    <w:rsid w:val="00092DD4"/>
    <w:rsid w:val="00097958"/>
    <w:rsid w:val="000A178B"/>
    <w:rsid w:val="000A1FA2"/>
    <w:rsid w:val="000A35E7"/>
    <w:rsid w:val="000A4271"/>
    <w:rsid w:val="000A4B9B"/>
    <w:rsid w:val="000A6D4D"/>
    <w:rsid w:val="000B480F"/>
    <w:rsid w:val="000C2EC8"/>
    <w:rsid w:val="000C6291"/>
    <w:rsid w:val="000E5B7A"/>
    <w:rsid w:val="00100076"/>
    <w:rsid w:val="00110D17"/>
    <w:rsid w:val="00111EA0"/>
    <w:rsid w:val="001124A0"/>
    <w:rsid w:val="0012382F"/>
    <w:rsid w:val="00125387"/>
    <w:rsid w:val="00130382"/>
    <w:rsid w:val="0013769C"/>
    <w:rsid w:val="0014765B"/>
    <w:rsid w:val="00163889"/>
    <w:rsid w:val="00167035"/>
    <w:rsid w:val="001735FB"/>
    <w:rsid w:val="001762E4"/>
    <w:rsid w:val="00177135"/>
    <w:rsid w:val="0018000F"/>
    <w:rsid w:val="0018214F"/>
    <w:rsid w:val="00182C71"/>
    <w:rsid w:val="0018326D"/>
    <w:rsid w:val="00183CD4"/>
    <w:rsid w:val="0018414E"/>
    <w:rsid w:val="00185752"/>
    <w:rsid w:val="00190441"/>
    <w:rsid w:val="001A32F8"/>
    <w:rsid w:val="001A552D"/>
    <w:rsid w:val="001B1981"/>
    <w:rsid w:val="001B226D"/>
    <w:rsid w:val="001B25FF"/>
    <w:rsid w:val="001C119E"/>
    <w:rsid w:val="001C2A8F"/>
    <w:rsid w:val="001C5E32"/>
    <w:rsid w:val="001D0185"/>
    <w:rsid w:val="001D071B"/>
    <w:rsid w:val="001D4DED"/>
    <w:rsid w:val="001E547B"/>
    <w:rsid w:val="001F3264"/>
    <w:rsid w:val="001F644B"/>
    <w:rsid w:val="00203195"/>
    <w:rsid w:val="0021126C"/>
    <w:rsid w:val="0021288F"/>
    <w:rsid w:val="00213BF3"/>
    <w:rsid w:val="002236DB"/>
    <w:rsid w:val="00224A6E"/>
    <w:rsid w:val="0023399D"/>
    <w:rsid w:val="00235FB3"/>
    <w:rsid w:val="00236501"/>
    <w:rsid w:val="00252EA5"/>
    <w:rsid w:val="002539A4"/>
    <w:rsid w:val="00255B30"/>
    <w:rsid w:val="002563A6"/>
    <w:rsid w:val="00274A5E"/>
    <w:rsid w:val="00274B9D"/>
    <w:rsid w:val="0027503F"/>
    <w:rsid w:val="00282B5D"/>
    <w:rsid w:val="002923A9"/>
    <w:rsid w:val="00294BA3"/>
    <w:rsid w:val="002A2743"/>
    <w:rsid w:val="002B4B88"/>
    <w:rsid w:val="002B5B5F"/>
    <w:rsid w:val="002D0F30"/>
    <w:rsid w:val="002D6383"/>
    <w:rsid w:val="002D7C36"/>
    <w:rsid w:val="002E0E11"/>
    <w:rsid w:val="002E4FD8"/>
    <w:rsid w:val="002E7679"/>
    <w:rsid w:val="002F24D8"/>
    <w:rsid w:val="002F2964"/>
    <w:rsid w:val="002F64D7"/>
    <w:rsid w:val="002F7964"/>
    <w:rsid w:val="003012E3"/>
    <w:rsid w:val="0030232D"/>
    <w:rsid w:val="00305517"/>
    <w:rsid w:val="00307583"/>
    <w:rsid w:val="003172AF"/>
    <w:rsid w:val="00322739"/>
    <w:rsid w:val="00324524"/>
    <w:rsid w:val="00331075"/>
    <w:rsid w:val="00331167"/>
    <w:rsid w:val="00345D0D"/>
    <w:rsid w:val="00351960"/>
    <w:rsid w:val="00377888"/>
    <w:rsid w:val="003809E8"/>
    <w:rsid w:val="00382EDD"/>
    <w:rsid w:val="0039307F"/>
    <w:rsid w:val="003A1D52"/>
    <w:rsid w:val="003A3834"/>
    <w:rsid w:val="003A7C37"/>
    <w:rsid w:val="003B5148"/>
    <w:rsid w:val="003B5E4C"/>
    <w:rsid w:val="003C1EE3"/>
    <w:rsid w:val="003C3C7A"/>
    <w:rsid w:val="003C77D5"/>
    <w:rsid w:val="003D1301"/>
    <w:rsid w:val="003D2985"/>
    <w:rsid w:val="003E075F"/>
    <w:rsid w:val="003E3016"/>
    <w:rsid w:val="003F035D"/>
    <w:rsid w:val="003F6C96"/>
    <w:rsid w:val="004079BE"/>
    <w:rsid w:val="00411E68"/>
    <w:rsid w:val="004126C9"/>
    <w:rsid w:val="00431767"/>
    <w:rsid w:val="0043732B"/>
    <w:rsid w:val="004376CB"/>
    <w:rsid w:val="004436BB"/>
    <w:rsid w:val="00445CFC"/>
    <w:rsid w:val="0045287E"/>
    <w:rsid w:val="00456105"/>
    <w:rsid w:val="00465408"/>
    <w:rsid w:val="004724C1"/>
    <w:rsid w:val="00472901"/>
    <w:rsid w:val="00483FF6"/>
    <w:rsid w:val="0048578A"/>
    <w:rsid w:val="00486D1C"/>
    <w:rsid w:val="004913EB"/>
    <w:rsid w:val="0049256C"/>
    <w:rsid w:val="00494341"/>
    <w:rsid w:val="004A2FAB"/>
    <w:rsid w:val="004A4B5D"/>
    <w:rsid w:val="004A50EA"/>
    <w:rsid w:val="004B197B"/>
    <w:rsid w:val="004B5D07"/>
    <w:rsid w:val="004C5C2D"/>
    <w:rsid w:val="004C70FC"/>
    <w:rsid w:val="004D2D3C"/>
    <w:rsid w:val="004D3769"/>
    <w:rsid w:val="004D6130"/>
    <w:rsid w:val="004D7A40"/>
    <w:rsid w:val="004E54E1"/>
    <w:rsid w:val="004E71DF"/>
    <w:rsid w:val="00501104"/>
    <w:rsid w:val="0051363D"/>
    <w:rsid w:val="00515F83"/>
    <w:rsid w:val="00516BF8"/>
    <w:rsid w:val="00533F16"/>
    <w:rsid w:val="005375BA"/>
    <w:rsid w:val="00541139"/>
    <w:rsid w:val="0055774E"/>
    <w:rsid w:val="00565BC9"/>
    <w:rsid w:val="00581E71"/>
    <w:rsid w:val="00582345"/>
    <w:rsid w:val="00593436"/>
    <w:rsid w:val="005964AA"/>
    <w:rsid w:val="005A0A0E"/>
    <w:rsid w:val="005A1B87"/>
    <w:rsid w:val="005A23AB"/>
    <w:rsid w:val="005A3D33"/>
    <w:rsid w:val="005A588B"/>
    <w:rsid w:val="005B608E"/>
    <w:rsid w:val="005B6321"/>
    <w:rsid w:val="005D69F1"/>
    <w:rsid w:val="005F5E99"/>
    <w:rsid w:val="00605BBE"/>
    <w:rsid w:val="00616FB7"/>
    <w:rsid w:val="006339A9"/>
    <w:rsid w:val="0063551A"/>
    <w:rsid w:val="0063785C"/>
    <w:rsid w:val="00644103"/>
    <w:rsid w:val="0064665D"/>
    <w:rsid w:val="006531AF"/>
    <w:rsid w:val="006918D5"/>
    <w:rsid w:val="00691B91"/>
    <w:rsid w:val="006941C3"/>
    <w:rsid w:val="006A769D"/>
    <w:rsid w:val="006B4D00"/>
    <w:rsid w:val="006C4BF9"/>
    <w:rsid w:val="006D7A92"/>
    <w:rsid w:val="006D7FF8"/>
    <w:rsid w:val="006E016B"/>
    <w:rsid w:val="006E1F69"/>
    <w:rsid w:val="006E21EA"/>
    <w:rsid w:val="006E4CCD"/>
    <w:rsid w:val="006E5E69"/>
    <w:rsid w:val="006E7F6A"/>
    <w:rsid w:val="0072153A"/>
    <w:rsid w:val="00721595"/>
    <w:rsid w:val="00722AD3"/>
    <w:rsid w:val="00723974"/>
    <w:rsid w:val="0072417C"/>
    <w:rsid w:val="007309D9"/>
    <w:rsid w:val="00736566"/>
    <w:rsid w:val="00741704"/>
    <w:rsid w:val="00745EBD"/>
    <w:rsid w:val="00746C19"/>
    <w:rsid w:val="00761D12"/>
    <w:rsid w:val="0076375D"/>
    <w:rsid w:val="00764705"/>
    <w:rsid w:val="007679CD"/>
    <w:rsid w:val="00796721"/>
    <w:rsid w:val="007A13E3"/>
    <w:rsid w:val="007A5550"/>
    <w:rsid w:val="007B1573"/>
    <w:rsid w:val="007B73A8"/>
    <w:rsid w:val="007C0CB6"/>
    <w:rsid w:val="007C3334"/>
    <w:rsid w:val="007C78E7"/>
    <w:rsid w:val="007E3D39"/>
    <w:rsid w:val="007E72B7"/>
    <w:rsid w:val="007E762B"/>
    <w:rsid w:val="007F4AB9"/>
    <w:rsid w:val="008002AB"/>
    <w:rsid w:val="00805547"/>
    <w:rsid w:val="00814DA8"/>
    <w:rsid w:val="00815CEF"/>
    <w:rsid w:val="00820995"/>
    <w:rsid w:val="00821E08"/>
    <w:rsid w:val="00821FDC"/>
    <w:rsid w:val="00822CC7"/>
    <w:rsid w:val="00832C19"/>
    <w:rsid w:val="00834D63"/>
    <w:rsid w:val="00835A8C"/>
    <w:rsid w:val="008361A6"/>
    <w:rsid w:val="008365C5"/>
    <w:rsid w:val="0084556E"/>
    <w:rsid w:val="0085190A"/>
    <w:rsid w:val="008534EB"/>
    <w:rsid w:val="008568BA"/>
    <w:rsid w:val="008575B1"/>
    <w:rsid w:val="008659E2"/>
    <w:rsid w:val="00867303"/>
    <w:rsid w:val="00872C9E"/>
    <w:rsid w:val="0088606D"/>
    <w:rsid w:val="00886139"/>
    <w:rsid w:val="0089228F"/>
    <w:rsid w:val="008967A4"/>
    <w:rsid w:val="008A313C"/>
    <w:rsid w:val="008A3E9D"/>
    <w:rsid w:val="008A6D22"/>
    <w:rsid w:val="008A6DE9"/>
    <w:rsid w:val="008B02FF"/>
    <w:rsid w:val="008B6301"/>
    <w:rsid w:val="008C2914"/>
    <w:rsid w:val="008C2D38"/>
    <w:rsid w:val="008D37F6"/>
    <w:rsid w:val="008E3379"/>
    <w:rsid w:val="008E7925"/>
    <w:rsid w:val="008F526A"/>
    <w:rsid w:val="009017C9"/>
    <w:rsid w:val="00901FF7"/>
    <w:rsid w:val="00936986"/>
    <w:rsid w:val="009605A0"/>
    <w:rsid w:val="00960753"/>
    <w:rsid w:val="009629E9"/>
    <w:rsid w:val="00966619"/>
    <w:rsid w:val="00966858"/>
    <w:rsid w:val="00967B02"/>
    <w:rsid w:val="00971EE4"/>
    <w:rsid w:val="00974BC1"/>
    <w:rsid w:val="0098235F"/>
    <w:rsid w:val="009841B9"/>
    <w:rsid w:val="00986DFA"/>
    <w:rsid w:val="009A2189"/>
    <w:rsid w:val="009A2310"/>
    <w:rsid w:val="009A62D0"/>
    <w:rsid w:val="009A740A"/>
    <w:rsid w:val="009B6255"/>
    <w:rsid w:val="009C35FE"/>
    <w:rsid w:val="009D2AB2"/>
    <w:rsid w:val="009D59B5"/>
    <w:rsid w:val="009D68DC"/>
    <w:rsid w:val="009E591E"/>
    <w:rsid w:val="009E6CD3"/>
    <w:rsid w:val="009F15CA"/>
    <w:rsid w:val="009F5165"/>
    <w:rsid w:val="00A01572"/>
    <w:rsid w:val="00A11844"/>
    <w:rsid w:val="00A14322"/>
    <w:rsid w:val="00A2246B"/>
    <w:rsid w:val="00A25851"/>
    <w:rsid w:val="00A35FDF"/>
    <w:rsid w:val="00A36F60"/>
    <w:rsid w:val="00A44828"/>
    <w:rsid w:val="00A50862"/>
    <w:rsid w:val="00A51AAF"/>
    <w:rsid w:val="00A52A62"/>
    <w:rsid w:val="00A5704E"/>
    <w:rsid w:val="00A60A4A"/>
    <w:rsid w:val="00A64823"/>
    <w:rsid w:val="00A65B1F"/>
    <w:rsid w:val="00A665C5"/>
    <w:rsid w:val="00A81444"/>
    <w:rsid w:val="00A9227D"/>
    <w:rsid w:val="00A97841"/>
    <w:rsid w:val="00AA7815"/>
    <w:rsid w:val="00AB328E"/>
    <w:rsid w:val="00AC0C90"/>
    <w:rsid w:val="00AC3963"/>
    <w:rsid w:val="00AC40DD"/>
    <w:rsid w:val="00AD6346"/>
    <w:rsid w:val="00AD6B73"/>
    <w:rsid w:val="00AD7F8A"/>
    <w:rsid w:val="00AE21DF"/>
    <w:rsid w:val="00AE464D"/>
    <w:rsid w:val="00AE4B65"/>
    <w:rsid w:val="00AE7F6F"/>
    <w:rsid w:val="00AF0F12"/>
    <w:rsid w:val="00AF4132"/>
    <w:rsid w:val="00B05D41"/>
    <w:rsid w:val="00B07506"/>
    <w:rsid w:val="00B11C79"/>
    <w:rsid w:val="00B1235A"/>
    <w:rsid w:val="00B13DB4"/>
    <w:rsid w:val="00B15A3A"/>
    <w:rsid w:val="00B24A70"/>
    <w:rsid w:val="00B434D3"/>
    <w:rsid w:val="00B60A3A"/>
    <w:rsid w:val="00B6379D"/>
    <w:rsid w:val="00B705E5"/>
    <w:rsid w:val="00B70A6E"/>
    <w:rsid w:val="00B7267B"/>
    <w:rsid w:val="00B73A38"/>
    <w:rsid w:val="00B745FC"/>
    <w:rsid w:val="00B779F5"/>
    <w:rsid w:val="00B8010C"/>
    <w:rsid w:val="00B969DA"/>
    <w:rsid w:val="00BB0567"/>
    <w:rsid w:val="00BB416D"/>
    <w:rsid w:val="00BB67D7"/>
    <w:rsid w:val="00BD69E5"/>
    <w:rsid w:val="00C17061"/>
    <w:rsid w:val="00C1788A"/>
    <w:rsid w:val="00C24E6C"/>
    <w:rsid w:val="00C252EE"/>
    <w:rsid w:val="00C311EC"/>
    <w:rsid w:val="00C31D6C"/>
    <w:rsid w:val="00C47BD1"/>
    <w:rsid w:val="00C52A34"/>
    <w:rsid w:val="00C664E4"/>
    <w:rsid w:val="00C82544"/>
    <w:rsid w:val="00CA3D25"/>
    <w:rsid w:val="00CB191B"/>
    <w:rsid w:val="00CB2144"/>
    <w:rsid w:val="00CB481A"/>
    <w:rsid w:val="00CB66ED"/>
    <w:rsid w:val="00CB6838"/>
    <w:rsid w:val="00CC6D04"/>
    <w:rsid w:val="00CD574B"/>
    <w:rsid w:val="00CE365E"/>
    <w:rsid w:val="00CE4968"/>
    <w:rsid w:val="00CF6383"/>
    <w:rsid w:val="00D0246B"/>
    <w:rsid w:val="00D04334"/>
    <w:rsid w:val="00D079D2"/>
    <w:rsid w:val="00D10A35"/>
    <w:rsid w:val="00D1792D"/>
    <w:rsid w:val="00D2020D"/>
    <w:rsid w:val="00D21DB8"/>
    <w:rsid w:val="00D23003"/>
    <w:rsid w:val="00D268D6"/>
    <w:rsid w:val="00D369FE"/>
    <w:rsid w:val="00D47AD4"/>
    <w:rsid w:val="00D51503"/>
    <w:rsid w:val="00D5665D"/>
    <w:rsid w:val="00D80DFE"/>
    <w:rsid w:val="00D82A31"/>
    <w:rsid w:val="00D8353A"/>
    <w:rsid w:val="00D9108C"/>
    <w:rsid w:val="00DA3E83"/>
    <w:rsid w:val="00DC3FB9"/>
    <w:rsid w:val="00DD3A23"/>
    <w:rsid w:val="00DD460E"/>
    <w:rsid w:val="00DD5317"/>
    <w:rsid w:val="00DD6898"/>
    <w:rsid w:val="00DD6A1C"/>
    <w:rsid w:val="00DE6231"/>
    <w:rsid w:val="00DF0ADB"/>
    <w:rsid w:val="00DF6B47"/>
    <w:rsid w:val="00E0229F"/>
    <w:rsid w:val="00E02836"/>
    <w:rsid w:val="00E05D7E"/>
    <w:rsid w:val="00E05F1D"/>
    <w:rsid w:val="00E07BD9"/>
    <w:rsid w:val="00E15557"/>
    <w:rsid w:val="00E16208"/>
    <w:rsid w:val="00E17015"/>
    <w:rsid w:val="00E2103B"/>
    <w:rsid w:val="00E2786E"/>
    <w:rsid w:val="00E33D4E"/>
    <w:rsid w:val="00E4162B"/>
    <w:rsid w:val="00E541F5"/>
    <w:rsid w:val="00E65DC8"/>
    <w:rsid w:val="00E703B3"/>
    <w:rsid w:val="00E813B2"/>
    <w:rsid w:val="00E84676"/>
    <w:rsid w:val="00E8646E"/>
    <w:rsid w:val="00E939C1"/>
    <w:rsid w:val="00E9461F"/>
    <w:rsid w:val="00E97FCB"/>
    <w:rsid w:val="00EA1FE9"/>
    <w:rsid w:val="00EB0D9F"/>
    <w:rsid w:val="00EB1B77"/>
    <w:rsid w:val="00EB5F06"/>
    <w:rsid w:val="00EC4BB5"/>
    <w:rsid w:val="00EE2B97"/>
    <w:rsid w:val="00EE7824"/>
    <w:rsid w:val="00EF4C57"/>
    <w:rsid w:val="00F02D98"/>
    <w:rsid w:val="00F0399F"/>
    <w:rsid w:val="00F05EFF"/>
    <w:rsid w:val="00F11420"/>
    <w:rsid w:val="00F25735"/>
    <w:rsid w:val="00F269F4"/>
    <w:rsid w:val="00F27760"/>
    <w:rsid w:val="00F306B0"/>
    <w:rsid w:val="00F4754B"/>
    <w:rsid w:val="00F53422"/>
    <w:rsid w:val="00F54A26"/>
    <w:rsid w:val="00F65720"/>
    <w:rsid w:val="00F8668D"/>
    <w:rsid w:val="00F92DFB"/>
    <w:rsid w:val="00F93260"/>
    <w:rsid w:val="00F950E8"/>
    <w:rsid w:val="00FA194E"/>
    <w:rsid w:val="00FA2359"/>
    <w:rsid w:val="00FB605E"/>
    <w:rsid w:val="00FD0D83"/>
    <w:rsid w:val="00FD37A7"/>
    <w:rsid w:val="00FD4D56"/>
    <w:rsid w:val="00FD5755"/>
    <w:rsid w:val="00FD5F15"/>
    <w:rsid w:val="00FE1D19"/>
    <w:rsid w:val="00FE3996"/>
    <w:rsid w:val="00FF091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9A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01CE8"/>
    <w:pPr>
      <w:spacing w:after="240" w:line="240" w:lineRule="exact"/>
    </w:pPr>
    <w:rPr>
      <w:spacing w:val="-2"/>
      <w:kern w:val="21"/>
      <w:sz w:val="21"/>
      <w:szCs w:val="22"/>
      <w:lang w:val="en-GB"/>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spacing w:val="-4"/>
      <w:kern w:val="0"/>
      <w:sz w:val="30"/>
      <w:szCs w:val="30"/>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color w:val="000000"/>
      <w:kern w:val="0"/>
      <w:szCs w:val="21"/>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color w:val="000000"/>
      <w:kern w:val="0"/>
      <w:szCs w:val="21"/>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eastAsia="SimSun" w:hAnsi="Tahoma" w:cs="Tahoma"/>
      <w:sz w:val="16"/>
      <w:szCs w:val="16"/>
    </w:rPr>
  </w:style>
  <w:style w:type="paragraph" w:customStyle="1" w:styleId="MarginalHeadline">
    <w:name w:val="Marginal Headline"/>
    <w:rsid w:val="00F669FE"/>
    <w:rPr>
      <w:noProof/>
      <w:spacing w:val="-5"/>
      <w:kern w:val="21"/>
      <w:sz w:val="21"/>
      <w:szCs w:val="22"/>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color w:val="808080"/>
      <w:kern w:val="48"/>
      <w:sz w:val="48"/>
      <w:szCs w:val="48"/>
    </w:rPr>
  </w:style>
  <w:style w:type="character" w:customStyle="1" w:styleId="TitelZchn">
    <w:name w:val="Titel Zchn"/>
    <w:link w:val="Titel"/>
    <w:uiPriority w:val="10"/>
    <w:rsid w:val="007D3CF4"/>
    <w:rPr>
      <w:rFonts w:ascii="Arial" w:eastAsia="SimSun"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eastAsia="SimSun"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rPr>
  </w:style>
  <w:style w:type="character" w:customStyle="1" w:styleId="berschrift2Zchn">
    <w:name w:val="Überschrift 2 Zchn"/>
    <w:link w:val="berschrift2"/>
    <w:uiPriority w:val="9"/>
    <w:rsid w:val="00E91DBC"/>
    <w:rPr>
      <w:rFonts w:ascii="Arial" w:eastAsia="SimSun" w:hAnsi="Arial" w:cs="Arial"/>
      <w:b/>
      <w:bCs/>
      <w:color w:val="000000"/>
      <w:spacing w:val="-2"/>
      <w:sz w:val="21"/>
      <w:szCs w:val="21"/>
    </w:rPr>
  </w:style>
  <w:style w:type="character" w:customStyle="1" w:styleId="berschrift3Zchn">
    <w:name w:val="Überschrift 3 Zchn"/>
    <w:link w:val="berschrift3"/>
    <w:uiPriority w:val="9"/>
    <w:rsid w:val="00E91DBC"/>
    <w:rPr>
      <w:rFonts w:ascii="Arial" w:eastAsia="SimSun" w:hAnsi="Arial" w:cs="Arial"/>
      <w:b/>
      <w:bCs/>
      <w:color w:val="000000"/>
      <w:spacing w:val="-2"/>
      <w:sz w:val="21"/>
      <w:szCs w:val="21"/>
    </w:rPr>
  </w:style>
  <w:style w:type="character" w:customStyle="1" w:styleId="berschrift4Zchn">
    <w:name w:val="Überschrift 4 Zchn"/>
    <w:link w:val="berschrift4"/>
    <w:uiPriority w:val="9"/>
    <w:rsid w:val="00E91DBC"/>
    <w:rPr>
      <w:rFonts w:ascii="Arial" w:eastAsia="SimSun"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9C471A"/>
    <w:rPr>
      <w:color w:val="009FE4" w:themeColor="hyperlink"/>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C14FA9"/>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C14FA9"/>
    <w:rPr>
      <w:b/>
      <w:bCs/>
    </w:rPr>
  </w:style>
  <w:style w:type="character" w:customStyle="1" w:styleId="KommentarthemaZchn">
    <w:name w:val="Kommentarthema Zchn"/>
    <w:basedOn w:val="KommentartextZchn"/>
    <w:link w:val="Kommentarthema"/>
    <w:uiPriority w:val="99"/>
    <w:semiHidden/>
    <w:rsid w:val="00C14FA9"/>
    <w:rPr>
      <w:b/>
      <w:bCs/>
      <w:noProof/>
      <w:spacing w:val="-2"/>
      <w:kern w:val="21"/>
      <w:lang w:val="en-US"/>
    </w:rPr>
  </w:style>
  <w:style w:type="paragraph" w:styleId="StandardWeb">
    <w:name w:val="Normal (Web)"/>
    <w:basedOn w:val="Standard"/>
    <w:uiPriority w:val="99"/>
    <w:semiHidden/>
    <w:unhideWhenUsed/>
    <w:rsid w:val="000366A3"/>
    <w:pPr>
      <w:spacing w:after="150" w:line="240" w:lineRule="auto"/>
    </w:pPr>
    <w:rPr>
      <w:rFonts w:eastAsia="Times New Roman" w:cs="Arial"/>
      <w:spacing w:val="0"/>
      <w:kern w:val="0"/>
      <w:sz w:val="24"/>
      <w:szCs w:val="24"/>
    </w:rPr>
  </w:style>
  <w:style w:type="paragraph" w:styleId="berarbeitung">
    <w:name w:val="Revision"/>
    <w:hidden/>
    <w:uiPriority w:val="99"/>
    <w:semiHidden/>
    <w:rsid w:val="00CF49B2"/>
    <w:rPr>
      <w:noProof/>
      <w:spacing w:val="-2"/>
      <w:kern w:val="21"/>
      <w:sz w:val="21"/>
      <w:szCs w:val="22"/>
    </w:rPr>
  </w:style>
  <w:style w:type="character" w:styleId="BesuchterLink">
    <w:name w:val="FollowedHyperlink"/>
    <w:basedOn w:val="Absatz-Standardschriftart"/>
    <w:uiPriority w:val="99"/>
    <w:semiHidden/>
    <w:unhideWhenUsed/>
    <w:rsid w:val="003071EF"/>
    <w:rPr>
      <w:color w:val="E6007E" w:themeColor="followedHyperlink"/>
      <w:u w:val="single"/>
    </w:rPr>
  </w:style>
  <w:style w:type="character" w:styleId="Hervorhebung">
    <w:name w:val="Emphasis"/>
    <w:basedOn w:val="Absatz-Standardschriftart"/>
    <w:uiPriority w:val="20"/>
    <w:qFormat/>
    <w:rsid w:val="00F465FE"/>
    <w:rPr>
      <w:i/>
      <w:iCs/>
    </w:rPr>
  </w:style>
  <w:style w:type="character" w:customStyle="1" w:styleId="st">
    <w:name w:val="st"/>
    <w:basedOn w:val="Absatz-Standardschriftart"/>
    <w:rsid w:val="00330077"/>
  </w:style>
  <w:style w:type="character" w:styleId="Fett">
    <w:name w:val="Strong"/>
    <w:basedOn w:val="Absatz-Standardschriftart"/>
    <w:uiPriority w:val="22"/>
    <w:qFormat/>
    <w:rsid w:val="00B9083B"/>
    <w:rPr>
      <w:b/>
      <w:bCs/>
    </w:rPr>
  </w:style>
  <w:style w:type="character" w:customStyle="1" w:styleId="UnresolvedMention1">
    <w:name w:val="Unresolved Mention1"/>
    <w:basedOn w:val="Absatz-Standardschriftart"/>
    <w:uiPriority w:val="99"/>
    <w:semiHidden/>
    <w:unhideWhenUsed/>
    <w:rsid w:val="00B92E77"/>
    <w:rPr>
      <w:color w:val="808080"/>
      <w:shd w:val="clear" w:color="auto" w:fill="E6E6E6"/>
    </w:rPr>
  </w:style>
  <w:style w:type="character" w:customStyle="1" w:styleId="UnresolvedMention2">
    <w:name w:val="Unresolved Mention2"/>
    <w:basedOn w:val="Absatz-Standardschriftart"/>
    <w:uiPriority w:val="99"/>
    <w:semiHidden/>
    <w:unhideWhenUsed/>
    <w:rsid w:val="005A38C9"/>
    <w:rPr>
      <w:color w:val="605E5C"/>
      <w:shd w:val="clear" w:color="auto" w:fill="E1DFDD"/>
    </w:rPr>
  </w:style>
  <w:style w:type="paragraph" w:styleId="Funotentext">
    <w:name w:val="footnote text"/>
    <w:basedOn w:val="Standard"/>
    <w:link w:val="FunotentextZchn"/>
    <w:uiPriority w:val="99"/>
    <w:semiHidden/>
    <w:unhideWhenUsed/>
    <w:rsid w:val="00F563B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563B7"/>
    <w:rPr>
      <w:noProof/>
      <w:spacing w:val="-2"/>
      <w:kern w:val="21"/>
    </w:rPr>
  </w:style>
  <w:style w:type="character" w:styleId="Funotenzeichen">
    <w:name w:val="footnote reference"/>
    <w:basedOn w:val="Absatz-Standardschriftart"/>
    <w:uiPriority w:val="99"/>
    <w:semiHidden/>
    <w:unhideWhenUsed/>
    <w:rsid w:val="00F563B7"/>
    <w:rPr>
      <w:vertAlign w:val="superscript"/>
    </w:rPr>
  </w:style>
  <w:style w:type="paragraph" w:customStyle="1" w:styleId="Default">
    <w:name w:val="Default"/>
    <w:rsid w:val="00533F16"/>
    <w:pPr>
      <w:autoSpaceDE w:val="0"/>
      <w:autoSpaceDN w:val="0"/>
      <w:adjustRightInd w:val="0"/>
    </w:pPr>
    <w:rPr>
      <w:rFonts w:ascii="SimHei" w:eastAsia="SimHei" w:hAnsiTheme="minorHAnsi" w:cs="SimHei"/>
      <w:color w:val="000000"/>
      <w:sz w:val="24"/>
      <w:szCs w:val="24"/>
      <w:lang w:eastAsia="en-US"/>
    </w:rPr>
  </w:style>
  <w:style w:type="character" w:styleId="NichtaufgelsteErwhnung">
    <w:name w:val="Unresolved Mention"/>
    <w:basedOn w:val="Absatz-Standardschriftart"/>
    <w:uiPriority w:val="99"/>
    <w:semiHidden/>
    <w:unhideWhenUsed/>
    <w:rsid w:val="004D2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39745">
      <w:bodyDiv w:val="1"/>
      <w:marLeft w:val="0"/>
      <w:marRight w:val="0"/>
      <w:marTop w:val="0"/>
      <w:marBottom w:val="0"/>
      <w:divBdr>
        <w:top w:val="none" w:sz="0" w:space="0" w:color="auto"/>
        <w:left w:val="none" w:sz="0" w:space="0" w:color="auto"/>
        <w:bottom w:val="none" w:sz="0" w:space="0" w:color="auto"/>
        <w:right w:val="none" w:sz="0" w:space="0" w:color="auto"/>
      </w:divBdr>
    </w:div>
    <w:div w:id="527329825">
      <w:bodyDiv w:val="1"/>
      <w:marLeft w:val="0"/>
      <w:marRight w:val="0"/>
      <w:marTop w:val="0"/>
      <w:marBottom w:val="0"/>
      <w:divBdr>
        <w:top w:val="none" w:sz="0" w:space="0" w:color="auto"/>
        <w:left w:val="none" w:sz="0" w:space="0" w:color="auto"/>
        <w:bottom w:val="none" w:sz="0" w:space="0" w:color="auto"/>
        <w:right w:val="none" w:sz="0" w:space="0" w:color="auto"/>
      </w:divBdr>
      <w:divsChild>
        <w:div w:id="1244072968">
          <w:marLeft w:val="0"/>
          <w:marRight w:val="0"/>
          <w:marTop w:val="0"/>
          <w:marBottom w:val="0"/>
          <w:divBdr>
            <w:top w:val="none" w:sz="0" w:space="0" w:color="auto"/>
            <w:left w:val="none" w:sz="0" w:space="0" w:color="auto"/>
            <w:bottom w:val="none" w:sz="0" w:space="0" w:color="auto"/>
            <w:right w:val="none" w:sz="0" w:space="0" w:color="auto"/>
          </w:divBdr>
          <w:divsChild>
            <w:div w:id="1214658092">
              <w:marLeft w:val="0"/>
              <w:marRight w:val="0"/>
              <w:marTop w:val="0"/>
              <w:marBottom w:val="0"/>
              <w:divBdr>
                <w:top w:val="none" w:sz="0" w:space="0" w:color="auto"/>
                <w:left w:val="none" w:sz="0" w:space="0" w:color="auto"/>
                <w:bottom w:val="none" w:sz="0" w:space="0" w:color="auto"/>
                <w:right w:val="none" w:sz="0" w:space="0" w:color="auto"/>
              </w:divBdr>
              <w:divsChild>
                <w:div w:id="601497784">
                  <w:marLeft w:val="0"/>
                  <w:marRight w:val="0"/>
                  <w:marTop w:val="0"/>
                  <w:marBottom w:val="0"/>
                  <w:divBdr>
                    <w:top w:val="none" w:sz="0" w:space="0" w:color="auto"/>
                    <w:left w:val="none" w:sz="0" w:space="0" w:color="auto"/>
                    <w:bottom w:val="none" w:sz="0" w:space="0" w:color="auto"/>
                    <w:right w:val="none" w:sz="0" w:space="0" w:color="auto"/>
                  </w:divBdr>
                  <w:divsChild>
                    <w:div w:id="2039116515">
                      <w:marLeft w:val="0"/>
                      <w:marRight w:val="0"/>
                      <w:marTop w:val="0"/>
                      <w:marBottom w:val="0"/>
                      <w:divBdr>
                        <w:top w:val="none" w:sz="0" w:space="0" w:color="auto"/>
                        <w:left w:val="none" w:sz="0" w:space="0" w:color="auto"/>
                        <w:bottom w:val="none" w:sz="0" w:space="0" w:color="auto"/>
                        <w:right w:val="none" w:sz="0" w:space="0" w:color="auto"/>
                      </w:divBdr>
                      <w:divsChild>
                        <w:div w:id="1044911238">
                          <w:marLeft w:val="0"/>
                          <w:marRight w:val="0"/>
                          <w:marTop w:val="0"/>
                          <w:marBottom w:val="0"/>
                          <w:divBdr>
                            <w:top w:val="none" w:sz="0" w:space="0" w:color="auto"/>
                            <w:left w:val="none" w:sz="0" w:space="0" w:color="auto"/>
                            <w:bottom w:val="none" w:sz="0" w:space="0" w:color="auto"/>
                            <w:right w:val="none" w:sz="0" w:space="0" w:color="auto"/>
                          </w:divBdr>
                          <w:divsChild>
                            <w:div w:id="1971206677">
                              <w:marLeft w:val="0"/>
                              <w:marRight w:val="0"/>
                              <w:marTop w:val="100"/>
                              <w:marBottom w:val="100"/>
                              <w:divBdr>
                                <w:top w:val="none" w:sz="0" w:space="0" w:color="auto"/>
                                <w:left w:val="none" w:sz="0" w:space="0" w:color="auto"/>
                                <w:bottom w:val="none" w:sz="0" w:space="0" w:color="auto"/>
                                <w:right w:val="none" w:sz="0" w:space="0" w:color="auto"/>
                              </w:divBdr>
                              <w:divsChild>
                                <w:div w:id="209654191">
                                  <w:marLeft w:val="0"/>
                                  <w:marRight w:val="0"/>
                                  <w:marTop w:val="0"/>
                                  <w:marBottom w:val="0"/>
                                  <w:divBdr>
                                    <w:top w:val="none" w:sz="0" w:space="0" w:color="auto"/>
                                    <w:left w:val="none" w:sz="0" w:space="0" w:color="auto"/>
                                    <w:bottom w:val="none" w:sz="0" w:space="0" w:color="auto"/>
                                    <w:right w:val="none" w:sz="0" w:space="0" w:color="auto"/>
                                  </w:divBdr>
                                  <w:divsChild>
                                    <w:div w:id="1317492826">
                                      <w:marLeft w:val="0"/>
                                      <w:marRight w:val="0"/>
                                      <w:marTop w:val="0"/>
                                      <w:marBottom w:val="0"/>
                                      <w:divBdr>
                                        <w:top w:val="none" w:sz="0" w:space="0" w:color="auto"/>
                                        <w:left w:val="none" w:sz="0" w:space="0" w:color="auto"/>
                                        <w:bottom w:val="none" w:sz="0" w:space="0" w:color="auto"/>
                                        <w:right w:val="none" w:sz="0" w:space="0" w:color="auto"/>
                                      </w:divBdr>
                                      <w:divsChild>
                                        <w:div w:id="2822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850916">
      <w:bodyDiv w:val="1"/>
      <w:marLeft w:val="0"/>
      <w:marRight w:val="0"/>
      <w:marTop w:val="0"/>
      <w:marBottom w:val="0"/>
      <w:divBdr>
        <w:top w:val="none" w:sz="0" w:space="0" w:color="auto"/>
        <w:left w:val="none" w:sz="0" w:space="0" w:color="auto"/>
        <w:bottom w:val="none" w:sz="0" w:space="0" w:color="auto"/>
        <w:right w:val="none" w:sz="0" w:space="0" w:color="auto"/>
      </w:divBdr>
    </w:div>
    <w:div w:id="773860853">
      <w:bodyDiv w:val="1"/>
      <w:marLeft w:val="0"/>
      <w:marRight w:val="0"/>
      <w:marTop w:val="0"/>
      <w:marBottom w:val="0"/>
      <w:divBdr>
        <w:top w:val="none" w:sz="0" w:space="0" w:color="auto"/>
        <w:left w:val="none" w:sz="0" w:space="0" w:color="auto"/>
        <w:bottom w:val="none" w:sz="0" w:space="0" w:color="auto"/>
        <w:right w:val="none" w:sz="0" w:space="0" w:color="auto"/>
      </w:divBdr>
    </w:div>
    <w:div w:id="795564282">
      <w:bodyDiv w:val="1"/>
      <w:marLeft w:val="0"/>
      <w:marRight w:val="0"/>
      <w:marTop w:val="0"/>
      <w:marBottom w:val="0"/>
      <w:divBdr>
        <w:top w:val="none" w:sz="0" w:space="0" w:color="auto"/>
        <w:left w:val="none" w:sz="0" w:space="0" w:color="auto"/>
        <w:bottom w:val="none" w:sz="0" w:space="0" w:color="auto"/>
        <w:right w:val="none" w:sz="0" w:space="0" w:color="auto"/>
      </w:divBdr>
    </w:div>
    <w:div w:id="951399816">
      <w:bodyDiv w:val="1"/>
      <w:marLeft w:val="0"/>
      <w:marRight w:val="0"/>
      <w:marTop w:val="0"/>
      <w:marBottom w:val="0"/>
      <w:divBdr>
        <w:top w:val="none" w:sz="0" w:space="0" w:color="auto"/>
        <w:left w:val="none" w:sz="0" w:space="0" w:color="auto"/>
        <w:bottom w:val="none" w:sz="0" w:space="0" w:color="auto"/>
        <w:right w:val="none" w:sz="0" w:space="0" w:color="auto"/>
      </w:divBdr>
    </w:div>
    <w:div w:id="1105275026">
      <w:bodyDiv w:val="1"/>
      <w:marLeft w:val="0"/>
      <w:marRight w:val="0"/>
      <w:marTop w:val="0"/>
      <w:marBottom w:val="0"/>
      <w:divBdr>
        <w:top w:val="none" w:sz="0" w:space="0" w:color="auto"/>
        <w:left w:val="none" w:sz="0" w:space="0" w:color="auto"/>
        <w:bottom w:val="none" w:sz="0" w:space="0" w:color="auto"/>
        <w:right w:val="none" w:sz="0" w:space="0" w:color="auto"/>
      </w:divBdr>
    </w:div>
    <w:div w:id="1628046384">
      <w:bodyDiv w:val="1"/>
      <w:marLeft w:val="0"/>
      <w:marRight w:val="0"/>
      <w:marTop w:val="0"/>
      <w:marBottom w:val="0"/>
      <w:divBdr>
        <w:top w:val="none" w:sz="0" w:space="0" w:color="auto"/>
        <w:left w:val="none" w:sz="0" w:space="0" w:color="auto"/>
        <w:bottom w:val="none" w:sz="0" w:space="0" w:color="auto"/>
        <w:right w:val="none" w:sz="0" w:space="0" w:color="auto"/>
      </w:divBdr>
    </w:div>
    <w:div w:id="1867519054">
      <w:bodyDiv w:val="1"/>
      <w:marLeft w:val="0"/>
      <w:marRight w:val="0"/>
      <w:marTop w:val="0"/>
      <w:marBottom w:val="0"/>
      <w:divBdr>
        <w:top w:val="none" w:sz="0" w:space="0" w:color="auto"/>
        <w:left w:val="none" w:sz="0" w:space="0" w:color="auto"/>
        <w:bottom w:val="none" w:sz="0" w:space="0" w:color="auto"/>
        <w:right w:val="none" w:sz="0" w:space="0" w:color="auto"/>
      </w:divBdr>
    </w:div>
    <w:div w:id="20944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utions.covestro.com/de/highlights/artikel/thema/anwendungen/windkraf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vestro.com/en/company/strategy/attitude/wind-power" TargetMode="External"/><Relationship Id="rId4" Type="http://schemas.openxmlformats.org/officeDocument/2006/relationships/settings" Target="settings.xml"/><Relationship Id="rId9" Type="http://schemas.openxmlformats.org/officeDocument/2006/relationships/hyperlink" Target="http://www.goldwindgloba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SimSun"/>
        <a:cs typeface=""/>
      </a:majorFont>
      <a:minorFont>
        <a:latin typeface="Arial"/>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AB60-62BA-4930-933C-BEA9D34C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7030</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2020-08-11T11:51:00Z</dcterms:created>
  <dcterms:modified xsi:type="dcterms:W3CDTF">2020-08-11T16:44:00Z</dcterms:modified>
</cp:coreProperties>
</file>