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FA" w:rsidRDefault="002B5E1B" w:rsidP="006810FA">
      <w:pPr>
        <w:spacing w:after="0" w:line="300" w:lineRule="atLeast"/>
      </w:pPr>
      <w:r w:rsidRPr="002B5E1B">
        <w:t>Buyback program completed around half a year earlier than planned</w:t>
      </w:r>
    </w:p>
    <w:p w:rsidR="002B5E1B" w:rsidRPr="006810FA" w:rsidRDefault="002B5E1B" w:rsidP="006810FA">
      <w:pPr>
        <w:spacing w:after="0" w:line="300" w:lineRule="atLeast"/>
      </w:pPr>
    </w:p>
    <w:p w:rsidR="002B5E1B" w:rsidRDefault="002B5E1B" w:rsidP="006810FA">
      <w:pPr>
        <w:spacing w:after="0" w:line="300" w:lineRule="atLeast"/>
        <w:rPr>
          <w:b/>
          <w:sz w:val="30"/>
          <w:szCs w:val="30"/>
        </w:rPr>
      </w:pPr>
      <w:r w:rsidRPr="002B5E1B">
        <w:rPr>
          <w:b/>
          <w:sz w:val="30"/>
          <w:szCs w:val="30"/>
        </w:rPr>
        <w:t>Covestro c</w:t>
      </w:r>
      <w:r>
        <w:rPr>
          <w:b/>
          <w:sz w:val="30"/>
          <w:szCs w:val="30"/>
        </w:rPr>
        <w:t xml:space="preserve">oncludes share buyback of </w:t>
      </w:r>
    </w:p>
    <w:p w:rsidR="00E62909" w:rsidRPr="006810FA" w:rsidRDefault="002B5E1B" w:rsidP="006810FA">
      <w:pPr>
        <w:spacing w:after="0" w:line="300" w:lineRule="atLeast"/>
        <w:rPr>
          <w:b/>
          <w:sz w:val="30"/>
          <w:szCs w:val="30"/>
        </w:rPr>
      </w:pPr>
      <w:r w:rsidRPr="002B5E1B">
        <w:rPr>
          <w:b/>
          <w:sz w:val="30"/>
          <w:szCs w:val="30"/>
        </w:rPr>
        <w:t>EUR 1.5 billion</w:t>
      </w:r>
    </w:p>
    <w:p w:rsidR="006810FA" w:rsidRPr="006810FA" w:rsidRDefault="006810FA" w:rsidP="006810FA">
      <w:pPr>
        <w:spacing w:after="0" w:line="300" w:lineRule="atLeast"/>
      </w:pPr>
    </w:p>
    <w:p w:rsidR="002B5E1B" w:rsidRPr="002B5E1B" w:rsidRDefault="002B5E1B" w:rsidP="002B5E1B">
      <w:pPr>
        <w:pStyle w:val="Listenabsatz"/>
        <w:numPr>
          <w:ilvl w:val="0"/>
          <w:numId w:val="4"/>
        </w:numPr>
        <w:spacing w:after="0" w:line="300" w:lineRule="atLeast"/>
        <w:ind w:left="284" w:hanging="284"/>
        <w:rPr>
          <w:b/>
        </w:rPr>
      </w:pPr>
      <w:r w:rsidRPr="002B5E1B">
        <w:rPr>
          <w:b/>
        </w:rPr>
        <w:t>Around 10% of capital stock bought back</w:t>
      </w:r>
    </w:p>
    <w:p w:rsidR="002B5E1B" w:rsidRPr="002B5E1B" w:rsidRDefault="002B5E1B" w:rsidP="002B5E1B">
      <w:pPr>
        <w:pStyle w:val="Listenabsatz"/>
        <w:numPr>
          <w:ilvl w:val="0"/>
          <w:numId w:val="4"/>
        </w:numPr>
        <w:spacing w:after="0" w:line="300" w:lineRule="atLeast"/>
        <w:ind w:left="284" w:hanging="284"/>
        <w:rPr>
          <w:b/>
        </w:rPr>
      </w:pPr>
      <w:r w:rsidRPr="002B5E1B">
        <w:rPr>
          <w:b/>
        </w:rPr>
        <w:t>Acquired shares will be retired an</w:t>
      </w:r>
      <w:r>
        <w:rPr>
          <w:b/>
        </w:rPr>
        <w:t xml:space="preserve">d </w:t>
      </w:r>
      <w:r w:rsidR="009555EB">
        <w:rPr>
          <w:b/>
        </w:rPr>
        <w:t xml:space="preserve">capital stock reduced by </w:t>
      </w:r>
      <w:r w:rsidR="009555EB">
        <w:rPr>
          <w:b/>
        </w:rPr>
        <w:br/>
      </w:r>
      <w:r w:rsidRPr="002B5E1B">
        <w:rPr>
          <w:b/>
        </w:rPr>
        <w:t>EUR 19.5 million</w:t>
      </w:r>
    </w:p>
    <w:p w:rsidR="00FF609E" w:rsidRPr="002B5E1B" w:rsidRDefault="002B5E1B" w:rsidP="002B5E1B">
      <w:pPr>
        <w:pStyle w:val="Listenabsatz"/>
        <w:numPr>
          <w:ilvl w:val="0"/>
          <w:numId w:val="4"/>
        </w:numPr>
        <w:spacing w:after="0" w:line="300" w:lineRule="atLeast"/>
        <w:ind w:left="284" w:hanging="284"/>
        <w:rPr>
          <w:b/>
        </w:rPr>
      </w:pPr>
      <w:r w:rsidRPr="002B5E1B">
        <w:rPr>
          <w:b/>
        </w:rPr>
        <w:t>Board of Management aims to lay foundations for further buybacks</w:t>
      </w:r>
    </w:p>
    <w:p w:rsidR="006810FA" w:rsidRPr="006810FA" w:rsidRDefault="006810FA" w:rsidP="006810FA">
      <w:pPr>
        <w:spacing w:after="0"/>
      </w:pPr>
    </w:p>
    <w:p w:rsidR="002B5E1B" w:rsidRDefault="002B5E1B" w:rsidP="002B5E1B">
      <w:pPr>
        <w:spacing w:after="0" w:line="300" w:lineRule="atLeast"/>
      </w:pPr>
      <w:r>
        <w:t>Covestro AG has su</w:t>
      </w:r>
      <w:r w:rsidR="009E2617">
        <w:t>c</w:t>
      </w:r>
      <w:r>
        <w:t>ce</w:t>
      </w:r>
      <w:r w:rsidR="009E2617">
        <w:t>s</w:t>
      </w:r>
      <w:r>
        <w:t xml:space="preserve">sfully completed its share buyback program announced in fall 2017. The program comprised the repurchase of shares worth up to EUR 1.5 billion, or up to 10% of the capital stock. The company has acquired shares totaling more than 9.8% of the capital stock equaling close to EUR 1.5 billion in three tranches since November 2017. The maximum limit of 10% allowed by law has thus almost been achieved around half </w:t>
      </w:r>
      <w:bookmarkStart w:id="0" w:name="_GoBack"/>
      <w:bookmarkEnd w:id="0"/>
      <w:r>
        <w:t>a year earlier than planned. The difference to the maximum limit is mainly attributable to employee stock purchase plans from the years 2016 and 2017, as part of which the company had already acquired treasury shares.</w:t>
      </w:r>
    </w:p>
    <w:p w:rsidR="002B5E1B" w:rsidRDefault="002B5E1B" w:rsidP="002B5E1B">
      <w:pPr>
        <w:spacing w:after="0" w:line="300" w:lineRule="atLeast"/>
      </w:pPr>
    </w:p>
    <w:p w:rsidR="002B5E1B" w:rsidRDefault="002B5E1B" w:rsidP="002B5E1B">
      <w:pPr>
        <w:spacing w:after="0" w:line="300" w:lineRule="atLeast"/>
      </w:pPr>
      <w:r>
        <w:t>“We can conclude the share buyback ahead of schedule now that the limit has been reached,” stated Covestro’s CFO Dr. Thomas Toepfer. “The objective of the share buyback program was to create value for our shareholders. This remains our priority. In view of Covestro’s sustained strong financial position, we therefore aim to lay the foundations for potential further buybacks.”</w:t>
      </w:r>
    </w:p>
    <w:p w:rsidR="002B5E1B" w:rsidRDefault="002B5E1B" w:rsidP="002B5E1B">
      <w:pPr>
        <w:spacing w:after="0" w:line="300" w:lineRule="atLeast"/>
      </w:pPr>
    </w:p>
    <w:p w:rsidR="002B5E1B" w:rsidRDefault="002B5E1B" w:rsidP="002B5E1B">
      <w:pPr>
        <w:spacing w:after="0" w:line="300" w:lineRule="atLeast"/>
      </w:pPr>
      <w:r>
        <w:t xml:space="preserve">The Board of Management plans to propose a new authorization to acquire treasury shares at an amount of up to 10% of the capital stock to the coming Annual General Meeting. The German Stock Corporation Act (AktG) requires such an authorization so that a decision can be taken on potential further share buybacks in the future. Renewal of this authorization to repurchase shares up to </w:t>
      </w:r>
      <w:r>
        <w:lastRenderedPageBreak/>
        <w:t>the amount permissible under the law will cancel the existing authorization, which was the foundation for the now concluded share buyback program.</w:t>
      </w:r>
    </w:p>
    <w:p w:rsidR="002B5E1B" w:rsidRDefault="002B5E1B" w:rsidP="002B5E1B">
      <w:pPr>
        <w:spacing w:after="0" w:line="300" w:lineRule="atLeast"/>
      </w:pPr>
    </w:p>
    <w:p w:rsidR="009C59C4" w:rsidRPr="006810FA" w:rsidRDefault="002B5E1B" w:rsidP="002B5E1B">
      <w:pPr>
        <w:spacing w:after="0" w:line="300" w:lineRule="atLeast"/>
      </w:pPr>
      <w:r>
        <w:t>Following the conclusion of the current program, the Board of Management has also decided to retire the acquired 19.5 million treasury shares and thus reduce the capital stock by EUR 19.5 million. In future, Covestro AG’s capital stock will be EUR 183 million, divided into 183 million bearer shares.</w:t>
      </w:r>
    </w:p>
    <w:p w:rsidR="009C59C4" w:rsidRPr="00E62909" w:rsidRDefault="009C59C4" w:rsidP="006810FA">
      <w:pPr>
        <w:spacing w:after="0" w:line="300" w:lineRule="atLeast"/>
      </w:pPr>
    </w:p>
    <w:p w:rsidR="009C59C4" w:rsidRPr="00E62909" w:rsidRDefault="009C59C4" w:rsidP="006810FA">
      <w:pPr>
        <w:spacing w:after="0" w:line="300" w:lineRule="atLeast"/>
      </w:pPr>
    </w:p>
    <w:p w:rsidR="009C59C4" w:rsidRPr="00E62909" w:rsidRDefault="009C59C4" w:rsidP="006810FA">
      <w:pPr>
        <w:spacing w:after="0" w:line="300" w:lineRule="atLeast"/>
      </w:pPr>
    </w:p>
    <w:p w:rsidR="009C59C4" w:rsidRPr="00E62909" w:rsidRDefault="009C59C4" w:rsidP="006810FA">
      <w:pPr>
        <w:spacing w:after="0" w:line="300" w:lineRule="atLeast"/>
        <w:rPr>
          <w:b/>
        </w:rPr>
      </w:pPr>
      <w:r w:rsidRPr="00E62909">
        <w:rPr>
          <w:b/>
        </w:rPr>
        <w:t>About Covestro:</w:t>
      </w:r>
    </w:p>
    <w:p w:rsidR="008C2660" w:rsidRDefault="008C2660" w:rsidP="008C2660">
      <w:pPr>
        <w:spacing w:after="0" w:line="300" w:lineRule="atLeast"/>
      </w:pPr>
      <w:r w:rsidRPr="001E0514">
        <w:t>With 201</w:t>
      </w:r>
      <w:r>
        <w:t>7</w:t>
      </w:r>
      <w:r w:rsidRPr="001E0514">
        <w:t xml:space="preserve"> sales of EUR 1</w:t>
      </w:r>
      <w:r>
        <w:t>4</w:t>
      </w:r>
      <w:r w:rsidRPr="001E0514">
        <w:t>.</w:t>
      </w:r>
      <w:r>
        <w:t>1</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 xml:space="preserve">Other sectors include sports and leisure, cosmetics, health and the chemical industry itself. </w:t>
      </w:r>
      <w:r w:rsidRPr="001E0514">
        <w:t>Covestro has 30 production sites worldwide</w:t>
      </w:r>
      <w:r>
        <w:t xml:space="preserve"> and employs approximately 16,2</w:t>
      </w:r>
      <w:r w:rsidRPr="001E0514">
        <w:t xml:space="preserve">00 people (calculated as full-time equivalents) at the end of </w:t>
      </w:r>
      <w:r>
        <w:t>2017</w:t>
      </w:r>
      <w:r w:rsidRPr="001E0514">
        <w:t>.</w:t>
      </w:r>
    </w:p>
    <w:p w:rsidR="001E0514" w:rsidRPr="00E62909" w:rsidRDefault="001E0514" w:rsidP="00256946">
      <w:pPr>
        <w:spacing w:after="0" w:line="300" w:lineRule="atLeast"/>
      </w:pPr>
    </w:p>
    <w:p w:rsidR="00E62909" w:rsidRPr="002B5E1B" w:rsidRDefault="009C59C4" w:rsidP="00256946">
      <w:pPr>
        <w:spacing w:after="0" w:line="300" w:lineRule="atLeast"/>
        <w:rPr>
          <w:i/>
        </w:rPr>
      </w:pPr>
      <w:r w:rsidRPr="00E62909">
        <w:rPr>
          <w:i/>
        </w:rPr>
        <w:t>This press release is available for download from the Cov</w:t>
      </w:r>
      <w:r w:rsidR="007A05BD">
        <w:rPr>
          <w:i/>
        </w:rPr>
        <w:t xml:space="preserve">estro press server at </w:t>
      </w:r>
      <w:hyperlink r:id="rId9" w:history="1">
        <w:r w:rsidR="002B5E1B" w:rsidRPr="002B5E1B">
          <w:rPr>
            <w:rStyle w:val="Hyperlink"/>
            <w:i/>
            <w:color w:val="auto"/>
            <w:u w:val="none"/>
          </w:rPr>
          <w:t>www.covestro.com</w:t>
        </w:r>
      </w:hyperlink>
      <w:r w:rsidR="002B5E1B" w:rsidRPr="002B5E1B">
        <w:rPr>
          <w:i/>
        </w:rPr>
        <w:t>.</w:t>
      </w:r>
    </w:p>
    <w:p w:rsidR="002B5E1B" w:rsidRPr="00E62909" w:rsidRDefault="002B5E1B" w:rsidP="00256946">
      <w:pPr>
        <w:spacing w:after="0" w:line="300" w:lineRule="atLeast"/>
      </w:pPr>
    </w:p>
    <w:p w:rsidR="009C59C4" w:rsidRPr="002B5E1B" w:rsidRDefault="009C59C4" w:rsidP="00256946">
      <w:pPr>
        <w:spacing w:after="0" w:line="300" w:lineRule="atLeast"/>
        <w:rPr>
          <w:b/>
        </w:rPr>
      </w:pPr>
      <w:r w:rsidRPr="00E62909">
        <w:t>Find more information a</w:t>
      </w:r>
      <w:r w:rsidRPr="009A418F">
        <w:t xml:space="preserve">t </w:t>
      </w:r>
      <w:hyperlink r:id="rId10" w:history="1">
        <w:r w:rsidR="002B5E1B" w:rsidRPr="002B5E1B">
          <w:rPr>
            <w:rStyle w:val="Hyperlink"/>
            <w:b/>
            <w:color w:val="auto"/>
          </w:rPr>
          <w:t>www.covestro.com/</w:t>
        </w:r>
      </w:hyperlink>
      <w:r w:rsidRPr="002B5E1B">
        <w:rPr>
          <w:b/>
        </w:rPr>
        <w:t>.</w:t>
      </w:r>
    </w:p>
    <w:p w:rsidR="00E62909" w:rsidRPr="009A418F" w:rsidRDefault="00E62909" w:rsidP="00256946">
      <w:pPr>
        <w:spacing w:after="0" w:line="300" w:lineRule="atLeast"/>
      </w:pPr>
      <w:r w:rsidRPr="009A418F">
        <w:t xml:space="preserve">Follow us on </w:t>
      </w:r>
      <w:r w:rsidR="003A1EAA" w:rsidRPr="009A418F">
        <w:t>T</w:t>
      </w:r>
      <w:r w:rsidRPr="009A418F">
        <w:t>witter:</w:t>
      </w:r>
      <w:r w:rsidRPr="002B5E1B">
        <w:t xml:space="preserve"> </w:t>
      </w:r>
      <w:hyperlink r:id="rId11" w:history="1">
        <w:r w:rsidR="00813204" w:rsidRPr="002B5E1B">
          <w:rPr>
            <w:rStyle w:val="Hyperlink"/>
            <w:b/>
            <w:color w:val="auto"/>
          </w:rPr>
          <w:t>www.twitter.com/Covestro</w:t>
        </w:r>
      </w:hyperlink>
    </w:p>
    <w:p w:rsidR="00E62909" w:rsidRPr="00E62909" w:rsidRDefault="00E62909" w:rsidP="00256946">
      <w:pPr>
        <w:spacing w:after="0" w:line="300" w:lineRule="atLeast"/>
      </w:pPr>
    </w:p>
    <w:p w:rsidR="009C59C4" w:rsidRDefault="002B5E1B" w:rsidP="00256946">
      <w:pPr>
        <w:spacing w:after="0" w:line="300" w:lineRule="atLeast"/>
      </w:pPr>
      <w:r>
        <w:t>lb</w:t>
      </w:r>
      <w:r>
        <w:tab/>
        <w:t>(2018-171</w:t>
      </w:r>
      <w:r w:rsidR="00344CC5">
        <w:t>E</w:t>
      </w:r>
      <w:r w:rsidR="009C59C4" w:rsidRPr="00E62909">
        <w:t>)</w:t>
      </w:r>
    </w:p>
    <w:p w:rsidR="006810FA" w:rsidRDefault="006810FA" w:rsidP="00E62909">
      <w:pPr>
        <w:spacing w:after="0" w:line="300" w:lineRule="exact"/>
      </w:pPr>
    </w:p>
    <w:p w:rsidR="00234B3B" w:rsidRPr="00E62909" w:rsidRDefault="00234B3B" w:rsidP="00E62909">
      <w:pPr>
        <w:spacing w:after="0" w:line="300" w:lineRule="exact"/>
      </w:pPr>
    </w:p>
    <w:p w:rsidR="00AD460F" w:rsidRPr="00AD460F" w:rsidRDefault="00AD460F" w:rsidP="00AD460F">
      <w:pPr>
        <w:spacing w:after="0" w:line="236" w:lineRule="atLeast"/>
        <w:rPr>
          <w:b/>
          <w:sz w:val="16"/>
          <w:szCs w:val="16"/>
        </w:rPr>
      </w:pPr>
      <w:r w:rsidRPr="00AD460F">
        <w:rPr>
          <w:b/>
          <w:sz w:val="16"/>
          <w:szCs w:val="16"/>
        </w:rPr>
        <w:t>Forward-looking statements</w:t>
      </w:r>
    </w:p>
    <w:p w:rsidR="008C2660" w:rsidRPr="00670E26" w:rsidRDefault="008C2660" w:rsidP="008C2660">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rsidR="00AD460F" w:rsidRDefault="00AD460F" w:rsidP="00AD460F">
      <w:pPr>
        <w:spacing w:after="0" w:line="236" w:lineRule="atLeast"/>
        <w:rPr>
          <w:sz w:val="16"/>
          <w:szCs w:val="16"/>
        </w:rPr>
      </w:pPr>
    </w:p>
    <w:sectPr w:rsidR="00AD460F" w:rsidSect="00CE5C3C">
      <w:headerReference w:type="default" r:id="rId12"/>
      <w:footerReference w:type="default" r:id="rId13"/>
      <w:headerReference w:type="first" r:id="rId14"/>
      <w:footerReference w:type="first" r:id="rId15"/>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DB2" w:rsidRDefault="007C7DB2" w:rsidP="00B01CE8">
      <w:r>
        <w:separator/>
      </w:r>
    </w:p>
  </w:endnote>
  <w:endnote w:type="continuationSeparator" w:id="0">
    <w:p w:rsidR="007C7DB2" w:rsidRDefault="007C7DB2"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9E2617">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9E2617">
      <w:t>02</w:t>
    </w:r>
    <w:r>
      <w:fldChar w:fldCharType="end"/>
    </w:r>
  </w:p>
  <w:p w:rsidR="00D0636E" w:rsidRPr="00D0636E" w:rsidRDefault="00D0636E" w:rsidP="00CE5C3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9E2617">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9E2617">
      <w:rPr>
        <w:color w:val="808080"/>
        <w:spacing w:val="-6"/>
        <w:sz w:val="24"/>
        <w:szCs w:val="24"/>
        <w:lang w:val="en-GB" w:eastAsia="en-US"/>
      </w:rPr>
      <w:t>02</w:t>
    </w:r>
    <w:r w:rsidRPr="00B271EE">
      <w:rPr>
        <w:color w:val="808080"/>
        <w:spacing w:val="-6"/>
        <w:sz w:val="24"/>
        <w:szCs w:val="24"/>
        <w:lang w:val="en-GB" w:eastAsia="en-US"/>
      </w:rPr>
      <w:fldChar w:fldCharType="end"/>
    </w:r>
  </w:p>
  <w:p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DB2" w:rsidRDefault="007C7DB2" w:rsidP="00B01CE8">
      <w:r>
        <w:separator/>
      </w:r>
    </w:p>
  </w:footnote>
  <w:footnote w:type="continuationSeparator" w:id="0">
    <w:p w:rsidR="007C7DB2" w:rsidRDefault="007C7DB2"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E469A8">
    <w:pPr>
      <w:pStyle w:val="Kopfzeile"/>
    </w:pPr>
    <w:r>
      <w:rPr>
        <w:lang w:val="de-DE"/>
      </w:rPr>
      <mc:AlternateContent>
        <mc:Choice Requires="wps">
          <w:drawing>
            <wp:anchor distT="0" distB="0" distL="114300" distR="114300" simplePos="0" relativeHeight="251670528" behindDoc="0" locked="0" layoutInCell="1" allowOverlap="1" wp14:anchorId="7087AAF8" wp14:editId="1FB6E435">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val="de-DE"/>
      </w:rPr>
      <w:drawing>
        <wp:anchor distT="0" distB="342265" distL="114300" distR="114300" simplePos="0" relativeHeight="251674624" behindDoc="1" locked="0" layoutInCell="1" allowOverlap="1" wp14:anchorId="465D7F53" wp14:editId="0BEA643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E62909" w:rsidP="00B01CE8">
    <w:pPr>
      <w:pStyle w:val="Kopfzeile"/>
    </w:pPr>
    <w:r>
      <w:rPr>
        <w:lang w:val="de-DE"/>
      </w:rPr>
      <mc:AlternateContent>
        <mc:Choice Requires="wps">
          <w:drawing>
            <wp:anchor distT="0" distB="0" distL="114300" distR="114300" simplePos="0" relativeHeight="251678720" behindDoc="0" locked="1" layoutInCell="1" allowOverlap="1" wp14:anchorId="3A13CD14" wp14:editId="24AF4119">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rsidR="00E62909" w:rsidRPr="007D3CF4" w:rsidRDefault="00E62909" w:rsidP="00E62909">
                    <w:pPr>
                      <w:pStyle w:val="Titel"/>
                      <w:rPr>
                        <w:lang w:val="de-DE"/>
                      </w:rPr>
                    </w:pPr>
                    <w:r>
                      <w:t>Press Release</w:t>
                    </w:r>
                  </w:p>
                </w:txbxContent>
              </v:textbox>
              <w10:wrap anchorx="page" anchory="page"/>
              <w10:anchorlock/>
            </v:shape>
          </w:pict>
        </mc:Fallback>
      </mc:AlternateContent>
    </w:r>
    <w:r>
      <w:rPr>
        <w:lang w:val="de-DE"/>
      </w:rPr>
      <mc:AlternateContent>
        <mc:Choice Requires="wps">
          <w:drawing>
            <wp:anchor distT="0" distB="0" distL="114300" distR="114300" simplePos="0" relativeHeight="251676672" behindDoc="0" locked="1" layoutInCell="1" allowOverlap="1" wp14:anchorId="726124D6" wp14:editId="13CF0DE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E62909" w:rsidRPr="00FF609E" w:rsidRDefault="008B2713" w:rsidP="00E62909">
                          <w:pPr>
                            <w:pStyle w:val="MarginalHeadline"/>
                            <w:rPr>
                              <w:lang w:val="en-US"/>
                            </w:rPr>
                          </w:pPr>
                          <w:r>
                            <w:rPr>
                              <w:lang w:val="en-US"/>
                            </w:rPr>
                            <w:t>Leverkusen</w:t>
                          </w:r>
                          <w:r w:rsidR="00E62909" w:rsidRPr="00FF609E">
                            <w:rPr>
                              <w:lang w:val="en-US"/>
                            </w:rPr>
                            <w:t>,</w:t>
                          </w:r>
                        </w:p>
                        <w:p w:rsidR="00E62909" w:rsidRPr="00FF609E" w:rsidRDefault="002B5E1B" w:rsidP="00E62909">
                          <w:pPr>
                            <w:pStyle w:val="MarginalHeadline"/>
                            <w:rPr>
                              <w:lang w:val="en-US"/>
                            </w:rPr>
                          </w:pPr>
                          <w:r>
                            <w:rPr>
                              <w:lang w:val="en-US"/>
                            </w:rPr>
                            <w:t>December 5, 2018</w:t>
                          </w:r>
                        </w:p>
                        <w:p w:rsidR="00E62909" w:rsidRPr="00FF609E" w:rsidRDefault="00E62909" w:rsidP="00E62909">
                          <w:pPr>
                            <w:pStyle w:val="MarginalHeadline"/>
                            <w:rPr>
                              <w:lang w:val="en-US"/>
                            </w:rPr>
                          </w:pPr>
                        </w:p>
                        <w:p w:rsidR="00E62909" w:rsidRPr="00FF609E" w:rsidRDefault="00E62909" w:rsidP="00E62909">
                          <w:pPr>
                            <w:pStyle w:val="MarginalHeadline"/>
                            <w:rPr>
                              <w:lang w:val="en-US"/>
                            </w:rPr>
                          </w:pPr>
                        </w:p>
                        <w:p w:rsidR="00E62909" w:rsidRPr="00FF609E" w:rsidRDefault="00E62909" w:rsidP="001E0514">
                          <w:pPr>
                            <w:pStyle w:val="MarginalHeadline"/>
                            <w:rPr>
                              <w:lang w:val="en-US"/>
                            </w:rPr>
                          </w:pPr>
                          <w:r w:rsidRPr="00FF609E">
                            <w:rPr>
                              <w:lang w:val="en-US"/>
                            </w:rPr>
                            <w:t>Covestro AG</w:t>
                          </w:r>
                        </w:p>
                        <w:p w:rsidR="00E62909" w:rsidRPr="007D3CF4" w:rsidRDefault="008B2713" w:rsidP="00E62909">
                          <w:pPr>
                            <w:pStyle w:val="MarginalGrey"/>
                            <w:rPr>
                              <w:lang w:val="en-US"/>
                            </w:rPr>
                          </w:pPr>
                          <w:r>
                            <w:rPr>
                              <w:lang w:val="en-US"/>
                            </w:rPr>
                            <w:t>Communications</w:t>
                          </w:r>
                        </w:p>
                        <w:p w:rsidR="00E62909" w:rsidRPr="007D3CF4" w:rsidRDefault="008B2713" w:rsidP="00E62909">
                          <w:pPr>
                            <w:pStyle w:val="MarginalGrey"/>
                            <w:rPr>
                              <w:lang w:val="en-US"/>
                            </w:rPr>
                          </w:pPr>
                          <w:r>
                            <w:rPr>
                              <w:lang w:val="en-US"/>
                            </w:rPr>
                            <w:t>51365 Leverkusen</w:t>
                          </w:r>
                        </w:p>
                        <w:p w:rsidR="00E62909" w:rsidRPr="007D3CF4" w:rsidRDefault="008B2713" w:rsidP="00E62909">
                          <w:pPr>
                            <w:pStyle w:val="MarginalGrey"/>
                            <w:rPr>
                              <w:lang w:val="en-US"/>
                            </w:rPr>
                          </w:pPr>
                          <w:r>
                            <w:rPr>
                              <w:lang w:val="en-US"/>
                            </w:rPr>
                            <w:t>Germany</w:t>
                          </w:r>
                        </w:p>
                        <w:p w:rsidR="00E62909" w:rsidRPr="007D3CF4" w:rsidRDefault="00E62909" w:rsidP="00E62909">
                          <w:pPr>
                            <w:pStyle w:val="MarginalGrey"/>
                            <w:rPr>
                              <w:lang w:val="en-US"/>
                            </w:rPr>
                          </w:pPr>
                        </w:p>
                        <w:p w:rsidR="00E62909" w:rsidRPr="007D3CF4" w:rsidRDefault="00E62909" w:rsidP="00E62909">
                          <w:pPr>
                            <w:pStyle w:val="MarginalSubheadline"/>
                            <w:rPr>
                              <w:lang w:val="en-US"/>
                            </w:rPr>
                          </w:pPr>
                          <w:r>
                            <w:rPr>
                              <w:lang w:val="en-US"/>
                            </w:rPr>
                            <w:t>Contact</w:t>
                          </w:r>
                        </w:p>
                        <w:p w:rsidR="00E62909" w:rsidRPr="007D3CF4" w:rsidRDefault="002B5E1B" w:rsidP="00E62909">
                          <w:pPr>
                            <w:pStyle w:val="MarginalGrey"/>
                          </w:pPr>
                          <w:r>
                            <w:t>Lars Boelke</w:t>
                          </w:r>
                        </w:p>
                        <w:p w:rsidR="00E62909" w:rsidRPr="007D3CF4" w:rsidRDefault="00E62909" w:rsidP="00E62909">
                          <w:pPr>
                            <w:pStyle w:val="MarginalSubheadline"/>
                            <w:rPr>
                              <w:lang w:val="en-US"/>
                            </w:rPr>
                          </w:pPr>
                          <w:r>
                            <w:rPr>
                              <w:lang w:val="en-US"/>
                            </w:rPr>
                            <w:t>Telephone</w:t>
                          </w:r>
                        </w:p>
                        <w:p w:rsidR="00E62909" w:rsidRPr="007D3CF4" w:rsidRDefault="00E62909" w:rsidP="00E62909">
                          <w:pPr>
                            <w:pStyle w:val="MarginalGrey"/>
                            <w:rPr>
                              <w:lang w:val="en-US"/>
                            </w:rPr>
                          </w:pPr>
                          <w:r w:rsidRPr="007D3CF4">
                            <w:rPr>
                              <w:spacing w:val="-20"/>
                              <w:position w:val="6"/>
                              <w:sz w:val="14"/>
                              <w:lang w:val="en-US"/>
                            </w:rPr>
                            <w:t>+</w:t>
                          </w:r>
                          <w:r w:rsidRPr="007D3CF4">
                            <w:rPr>
                              <w:lang w:val="en-US"/>
                            </w:rPr>
                            <w:t xml:space="preserve">49 </w:t>
                          </w:r>
                          <w:r w:rsidR="002B5E1B">
                            <w:rPr>
                              <w:lang w:val="en-US"/>
                            </w:rPr>
                            <w:t>214 6009 4206</w:t>
                          </w:r>
                        </w:p>
                        <w:p w:rsidR="00E62909" w:rsidRPr="007D3CF4" w:rsidRDefault="00E62909" w:rsidP="00E62909">
                          <w:pPr>
                            <w:pStyle w:val="MarginalSubheadline"/>
                            <w:rPr>
                              <w:lang w:val="en-US"/>
                            </w:rPr>
                          </w:pPr>
                          <w:r w:rsidRPr="007D3CF4">
                            <w:rPr>
                              <w:lang w:val="en-US"/>
                            </w:rPr>
                            <w:t>Email</w:t>
                          </w:r>
                        </w:p>
                        <w:p w:rsidR="00E62909" w:rsidRPr="007D3CF4" w:rsidRDefault="002B5E1B" w:rsidP="00E62909">
                          <w:pPr>
                            <w:pStyle w:val="MarginalGrey"/>
                            <w:rPr>
                              <w:lang w:val="en-US"/>
                            </w:rPr>
                          </w:pPr>
                          <w:r>
                            <w:rPr>
                              <w:lang w:val="en-US"/>
                            </w:rPr>
                            <w:t>Lars</w:t>
                          </w:r>
                          <w:r w:rsidR="008B2713">
                            <w:rPr>
                              <w:lang w:val="en-US"/>
                            </w:rPr>
                            <w:t>.</w:t>
                          </w:r>
                          <w:r>
                            <w:rPr>
                              <w:lang w:val="en-US"/>
                            </w:rPr>
                            <w:t>Boelke</w:t>
                          </w:r>
                        </w:p>
                        <w:p w:rsidR="00E62909" w:rsidRPr="007D3CF4" w:rsidRDefault="00E62909" w:rsidP="00E62909">
                          <w:pPr>
                            <w:pStyle w:val="MarginalGrey"/>
                            <w:rPr>
                              <w:lang w:val="en-US"/>
                            </w:rPr>
                          </w:pPr>
                          <w:r w:rsidRPr="007D3CF4">
                            <w:rPr>
                              <w:lang w:val="en-US"/>
                            </w:rPr>
                            <w:t>@covestro.com</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rsidR="00E62909" w:rsidRPr="00FF609E" w:rsidRDefault="008B2713" w:rsidP="00E62909">
                    <w:pPr>
                      <w:pStyle w:val="MarginalHeadline"/>
                      <w:rPr>
                        <w:lang w:val="en-US"/>
                      </w:rPr>
                    </w:pPr>
                    <w:r>
                      <w:rPr>
                        <w:lang w:val="en-US"/>
                      </w:rPr>
                      <w:t>Leverkusen</w:t>
                    </w:r>
                    <w:r w:rsidR="00E62909" w:rsidRPr="00FF609E">
                      <w:rPr>
                        <w:lang w:val="en-US"/>
                      </w:rPr>
                      <w:t>,</w:t>
                    </w:r>
                  </w:p>
                  <w:p w:rsidR="00E62909" w:rsidRPr="00FF609E" w:rsidRDefault="002B5E1B" w:rsidP="00E62909">
                    <w:pPr>
                      <w:pStyle w:val="MarginalHeadline"/>
                      <w:rPr>
                        <w:lang w:val="en-US"/>
                      </w:rPr>
                    </w:pPr>
                    <w:r>
                      <w:rPr>
                        <w:lang w:val="en-US"/>
                      </w:rPr>
                      <w:t>December 5, 2018</w:t>
                    </w:r>
                  </w:p>
                  <w:p w:rsidR="00E62909" w:rsidRPr="00FF609E" w:rsidRDefault="00E62909" w:rsidP="00E62909">
                    <w:pPr>
                      <w:pStyle w:val="MarginalHeadline"/>
                      <w:rPr>
                        <w:lang w:val="en-US"/>
                      </w:rPr>
                    </w:pPr>
                  </w:p>
                  <w:p w:rsidR="00E62909" w:rsidRPr="00FF609E" w:rsidRDefault="00E62909" w:rsidP="00E62909">
                    <w:pPr>
                      <w:pStyle w:val="MarginalHeadline"/>
                      <w:rPr>
                        <w:lang w:val="en-US"/>
                      </w:rPr>
                    </w:pPr>
                  </w:p>
                  <w:p w:rsidR="00E62909" w:rsidRPr="00FF609E" w:rsidRDefault="00E62909" w:rsidP="001E0514">
                    <w:pPr>
                      <w:pStyle w:val="MarginalHeadline"/>
                      <w:rPr>
                        <w:lang w:val="en-US"/>
                      </w:rPr>
                    </w:pPr>
                    <w:r w:rsidRPr="00FF609E">
                      <w:rPr>
                        <w:lang w:val="en-US"/>
                      </w:rPr>
                      <w:t>Covestro AG</w:t>
                    </w:r>
                  </w:p>
                  <w:p w:rsidR="00E62909" w:rsidRPr="007D3CF4" w:rsidRDefault="008B2713" w:rsidP="00E62909">
                    <w:pPr>
                      <w:pStyle w:val="MarginalGrey"/>
                      <w:rPr>
                        <w:lang w:val="en-US"/>
                      </w:rPr>
                    </w:pPr>
                    <w:r>
                      <w:rPr>
                        <w:lang w:val="en-US"/>
                      </w:rPr>
                      <w:t>Communications</w:t>
                    </w:r>
                  </w:p>
                  <w:p w:rsidR="00E62909" w:rsidRPr="007D3CF4" w:rsidRDefault="008B2713" w:rsidP="00E62909">
                    <w:pPr>
                      <w:pStyle w:val="MarginalGrey"/>
                      <w:rPr>
                        <w:lang w:val="en-US"/>
                      </w:rPr>
                    </w:pPr>
                    <w:r>
                      <w:rPr>
                        <w:lang w:val="en-US"/>
                      </w:rPr>
                      <w:t>51365 Leverkusen</w:t>
                    </w:r>
                  </w:p>
                  <w:p w:rsidR="00E62909" w:rsidRPr="007D3CF4" w:rsidRDefault="008B2713" w:rsidP="00E62909">
                    <w:pPr>
                      <w:pStyle w:val="MarginalGrey"/>
                      <w:rPr>
                        <w:lang w:val="en-US"/>
                      </w:rPr>
                    </w:pPr>
                    <w:r>
                      <w:rPr>
                        <w:lang w:val="en-US"/>
                      </w:rPr>
                      <w:t>Germany</w:t>
                    </w:r>
                  </w:p>
                  <w:p w:rsidR="00E62909" w:rsidRPr="007D3CF4" w:rsidRDefault="00E62909" w:rsidP="00E62909">
                    <w:pPr>
                      <w:pStyle w:val="MarginalGrey"/>
                      <w:rPr>
                        <w:lang w:val="en-US"/>
                      </w:rPr>
                    </w:pPr>
                  </w:p>
                  <w:p w:rsidR="00E62909" w:rsidRPr="007D3CF4" w:rsidRDefault="00E62909" w:rsidP="00E62909">
                    <w:pPr>
                      <w:pStyle w:val="MarginalSubheadline"/>
                      <w:rPr>
                        <w:lang w:val="en-US"/>
                      </w:rPr>
                    </w:pPr>
                    <w:r>
                      <w:rPr>
                        <w:lang w:val="en-US"/>
                      </w:rPr>
                      <w:t>Contact</w:t>
                    </w:r>
                  </w:p>
                  <w:p w:rsidR="00E62909" w:rsidRPr="007D3CF4" w:rsidRDefault="002B5E1B" w:rsidP="00E62909">
                    <w:pPr>
                      <w:pStyle w:val="MarginalGrey"/>
                    </w:pPr>
                    <w:r>
                      <w:t>Lars Boelke</w:t>
                    </w:r>
                  </w:p>
                  <w:p w:rsidR="00E62909" w:rsidRPr="007D3CF4" w:rsidRDefault="00E62909" w:rsidP="00E62909">
                    <w:pPr>
                      <w:pStyle w:val="MarginalSubheadline"/>
                      <w:rPr>
                        <w:lang w:val="en-US"/>
                      </w:rPr>
                    </w:pPr>
                    <w:r>
                      <w:rPr>
                        <w:lang w:val="en-US"/>
                      </w:rPr>
                      <w:t>Telephone</w:t>
                    </w:r>
                  </w:p>
                  <w:p w:rsidR="00E62909" w:rsidRPr="007D3CF4" w:rsidRDefault="00E62909" w:rsidP="00E62909">
                    <w:pPr>
                      <w:pStyle w:val="MarginalGrey"/>
                      <w:rPr>
                        <w:lang w:val="en-US"/>
                      </w:rPr>
                    </w:pPr>
                    <w:r w:rsidRPr="007D3CF4">
                      <w:rPr>
                        <w:spacing w:val="-20"/>
                        <w:position w:val="6"/>
                        <w:sz w:val="14"/>
                        <w:lang w:val="en-US"/>
                      </w:rPr>
                      <w:t>+</w:t>
                    </w:r>
                    <w:r w:rsidRPr="007D3CF4">
                      <w:rPr>
                        <w:lang w:val="en-US"/>
                      </w:rPr>
                      <w:t xml:space="preserve">49 </w:t>
                    </w:r>
                    <w:r w:rsidR="002B5E1B">
                      <w:rPr>
                        <w:lang w:val="en-US"/>
                      </w:rPr>
                      <w:t>214 6009 4206</w:t>
                    </w:r>
                  </w:p>
                  <w:p w:rsidR="00E62909" w:rsidRPr="007D3CF4" w:rsidRDefault="00E62909" w:rsidP="00E62909">
                    <w:pPr>
                      <w:pStyle w:val="MarginalSubheadline"/>
                      <w:rPr>
                        <w:lang w:val="en-US"/>
                      </w:rPr>
                    </w:pPr>
                    <w:r w:rsidRPr="007D3CF4">
                      <w:rPr>
                        <w:lang w:val="en-US"/>
                      </w:rPr>
                      <w:t>Email</w:t>
                    </w:r>
                  </w:p>
                  <w:p w:rsidR="00E62909" w:rsidRPr="007D3CF4" w:rsidRDefault="002B5E1B" w:rsidP="00E62909">
                    <w:pPr>
                      <w:pStyle w:val="MarginalGrey"/>
                      <w:rPr>
                        <w:lang w:val="en-US"/>
                      </w:rPr>
                    </w:pPr>
                    <w:r>
                      <w:rPr>
                        <w:lang w:val="en-US"/>
                      </w:rPr>
                      <w:t>Lars</w:t>
                    </w:r>
                    <w:r w:rsidR="008B2713">
                      <w:rPr>
                        <w:lang w:val="en-US"/>
                      </w:rPr>
                      <w:t>.</w:t>
                    </w:r>
                    <w:r>
                      <w:rPr>
                        <w:lang w:val="en-US"/>
                      </w:rPr>
                      <w:t>Boelke</w:t>
                    </w:r>
                  </w:p>
                  <w:p w:rsidR="00E62909" w:rsidRPr="007D3CF4" w:rsidRDefault="00E62909" w:rsidP="00E62909">
                    <w:pPr>
                      <w:pStyle w:val="MarginalGrey"/>
                      <w:rPr>
                        <w:lang w:val="en-US"/>
                      </w:rPr>
                    </w:pPr>
                    <w:r w:rsidRPr="007D3CF4">
                      <w:rPr>
                        <w:lang w:val="en-US"/>
                      </w:rPr>
                      <w:t>@covestro.com</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v:textbox>
              <w10:wrap anchorx="page" anchory="page"/>
              <w10:anchorlock/>
            </v:shape>
          </w:pict>
        </mc:Fallback>
      </mc:AlternateContent>
    </w:r>
    <w:r w:rsidR="00E469A8">
      <w:rPr>
        <w:lang w:val="de-DE"/>
      </w:rPr>
      <w:drawing>
        <wp:anchor distT="0" distB="1005840" distL="114300" distR="114300" simplePos="0" relativeHeight="251672576" behindDoc="1" locked="0" layoutInCell="1" allowOverlap="1" wp14:anchorId="0954D01A" wp14:editId="15C03AFB">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0C460094"/>
    <w:multiLevelType w:val="hybridMultilevel"/>
    <w:tmpl w:val="B2C818CA"/>
    <w:lvl w:ilvl="0" w:tplc="C79087E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B6542B"/>
    <w:multiLevelType w:val="hybridMultilevel"/>
    <w:tmpl w:val="728243F0"/>
    <w:lvl w:ilvl="0" w:tplc="C79087E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5C124B"/>
    <w:multiLevelType w:val="hybridMultilevel"/>
    <w:tmpl w:val="FF02B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13985"/>
    <w:rsid w:val="000158AA"/>
    <w:rsid w:val="00020437"/>
    <w:rsid w:val="000239B4"/>
    <w:rsid w:val="00024343"/>
    <w:rsid w:val="00044B54"/>
    <w:rsid w:val="00085F89"/>
    <w:rsid w:val="000B04F1"/>
    <w:rsid w:val="000B7592"/>
    <w:rsid w:val="000E2848"/>
    <w:rsid w:val="000E7757"/>
    <w:rsid w:val="000F0027"/>
    <w:rsid w:val="00103257"/>
    <w:rsid w:val="00106178"/>
    <w:rsid w:val="00117E89"/>
    <w:rsid w:val="00134043"/>
    <w:rsid w:val="0015231E"/>
    <w:rsid w:val="00163F6F"/>
    <w:rsid w:val="001A3DDD"/>
    <w:rsid w:val="001E0514"/>
    <w:rsid w:val="001E533F"/>
    <w:rsid w:val="001E7B93"/>
    <w:rsid w:val="001F13D6"/>
    <w:rsid w:val="001F36CF"/>
    <w:rsid w:val="001F673F"/>
    <w:rsid w:val="00205C8A"/>
    <w:rsid w:val="00217AC4"/>
    <w:rsid w:val="0022677C"/>
    <w:rsid w:val="00234B3B"/>
    <w:rsid w:val="00256946"/>
    <w:rsid w:val="00256EE5"/>
    <w:rsid w:val="002766B7"/>
    <w:rsid w:val="002A72A9"/>
    <w:rsid w:val="002B4B6B"/>
    <w:rsid w:val="002B5E1B"/>
    <w:rsid w:val="002C35B8"/>
    <w:rsid w:val="002E4ED7"/>
    <w:rsid w:val="002F1CCE"/>
    <w:rsid w:val="002F5DC7"/>
    <w:rsid w:val="003139A3"/>
    <w:rsid w:val="0031458D"/>
    <w:rsid w:val="00344CC5"/>
    <w:rsid w:val="003A1EAA"/>
    <w:rsid w:val="003A7B52"/>
    <w:rsid w:val="003C6792"/>
    <w:rsid w:val="003C67DA"/>
    <w:rsid w:val="00406164"/>
    <w:rsid w:val="0040658E"/>
    <w:rsid w:val="00435B81"/>
    <w:rsid w:val="00437F75"/>
    <w:rsid w:val="004444E9"/>
    <w:rsid w:val="00475EED"/>
    <w:rsid w:val="00476AE1"/>
    <w:rsid w:val="004842C7"/>
    <w:rsid w:val="004903F5"/>
    <w:rsid w:val="00491283"/>
    <w:rsid w:val="004A5931"/>
    <w:rsid w:val="004C52C2"/>
    <w:rsid w:val="0052202A"/>
    <w:rsid w:val="005237E8"/>
    <w:rsid w:val="00530D8E"/>
    <w:rsid w:val="00534805"/>
    <w:rsid w:val="00562695"/>
    <w:rsid w:val="00565C46"/>
    <w:rsid w:val="00571F9E"/>
    <w:rsid w:val="005A27B7"/>
    <w:rsid w:val="005C2D2E"/>
    <w:rsid w:val="00664588"/>
    <w:rsid w:val="006724F8"/>
    <w:rsid w:val="0067551F"/>
    <w:rsid w:val="006810FA"/>
    <w:rsid w:val="006C511E"/>
    <w:rsid w:val="00703144"/>
    <w:rsid w:val="00713937"/>
    <w:rsid w:val="00715731"/>
    <w:rsid w:val="00722E79"/>
    <w:rsid w:val="00727E70"/>
    <w:rsid w:val="00747C3E"/>
    <w:rsid w:val="00754714"/>
    <w:rsid w:val="00784BB0"/>
    <w:rsid w:val="007A05BD"/>
    <w:rsid w:val="007A3FCF"/>
    <w:rsid w:val="007C7DB2"/>
    <w:rsid w:val="007D3CF4"/>
    <w:rsid w:val="007D4B38"/>
    <w:rsid w:val="007E62C7"/>
    <w:rsid w:val="007F5C30"/>
    <w:rsid w:val="00813204"/>
    <w:rsid w:val="00841A7A"/>
    <w:rsid w:val="008517F1"/>
    <w:rsid w:val="00856C48"/>
    <w:rsid w:val="00866ABC"/>
    <w:rsid w:val="00892FBA"/>
    <w:rsid w:val="008A4F91"/>
    <w:rsid w:val="008A6170"/>
    <w:rsid w:val="008B2713"/>
    <w:rsid w:val="008B7385"/>
    <w:rsid w:val="008C2660"/>
    <w:rsid w:val="008F699C"/>
    <w:rsid w:val="00901975"/>
    <w:rsid w:val="00903143"/>
    <w:rsid w:val="00907DBE"/>
    <w:rsid w:val="009555EB"/>
    <w:rsid w:val="009647FA"/>
    <w:rsid w:val="009A418F"/>
    <w:rsid w:val="009C59C4"/>
    <w:rsid w:val="009D60D6"/>
    <w:rsid w:val="009E2617"/>
    <w:rsid w:val="009F0AD9"/>
    <w:rsid w:val="00A61D91"/>
    <w:rsid w:val="00A835BA"/>
    <w:rsid w:val="00A851CC"/>
    <w:rsid w:val="00AA400A"/>
    <w:rsid w:val="00AB4421"/>
    <w:rsid w:val="00AD4524"/>
    <w:rsid w:val="00AD460F"/>
    <w:rsid w:val="00B01CE8"/>
    <w:rsid w:val="00B05904"/>
    <w:rsid w:val="00B17D29"/>
    <w:rsid w:val="00B24217"/>
    <w:rsid w:val="00B271EE"/>
    <w:rsid w:val="00B51CB1"/>
    <w:rsid w:val="00B839DC"/>
    <w:rsid w:val="00BA0CE3"/>
    <w:rsid w:val="00BD6BC4"/>
    <w:rsid w:val="00C26A6F"/>
    <w:rsid w:val="00C553E7"/>
    <w:rsid w:val="00C80D9C"/>
    <w:rsid w:val="00C9256B"/>
    <w:rsid w:val="00C95C3A"/>
    <w:rsid w:val="00C960FD"/>
    <w:rsid w:val="00CB47BA"/>
    <w:rsid w:val="00CC6262"/>
    <w:rsid w:val="00CC73C3"/>
    <w:rsid w:val="00CD6097"/>
    <w:rsid w:val="00CE1D96"/>
    <w:rsid w:val="00CE5C3C"/>
    <w:rsid w:val="00CF3503"/>
    <w:rsid w:val="00CF7F49"/>
    <w:rsid w:val="00D04345"/>
    <w:rsid w:val="00D0636E"/>
    <w:rsid w:val="00D3770F"/>
    <w:rsid w:val="00D45BF1"/>
    <w:rsid w:val="00D71C0A"/>
    <w:rsid w:val="00DA0C05"/>
    <w:rsid w:val="00DA1ABC"/>
    <w:rsid w:val="00DA517B"/>
    <w:rsid w:val="00DA7800"/>
    <w:rsid w:val="00DB5D07"/>
    <w:rsid w:val="00DB6E27"/>
    <w:rsid w:val="00DC1CDB"/>
    <w:rsid w:val="00DE590A"/>
    <w:rsid w:val="00DF013D"/>
    <w:rsid w:val="00E0361B"/>
    <w:rsid w:val="00E3018D"/>
    <w:rsid w:val="00E34EB1"/>
    <w:rsid w:val="00E469A8"/>
    <w:rsid w:val="00E539E1"/>
    <w:rsid w:val="00E610A8"/>
    <w:rsid w:val="00E62909"/>
    <w:rsid w:val="00E62F1E"/>
    <w:rsid w:val="00E6434E"/>
    <w:rsid w:val="00E72908"/>
    <w:rsid w:val="00E83BAB"/>
    <w:rsid w:val="00E91DBC"/>
    <w:rsid w:val="00ED6A1D"/>
    <w:rsid w:val="00F45DD6"/>
    <w:rsid w:val="00F5386F"/>
    <w:rsid w:val="00F53A16"/>
    <w:rsid w:val="00F55F45"/>
    <w:rsid w:val="00F669FE"/>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witter.com/Covestr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vestro.com/" TargetMode="Externa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ARCOM\marcom%20press\1-News%20releases\Formulare%20f&#252;r%20PIs\Covestro\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E76F-D602-4805-818A-4AEE1D45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2</Pages>
  <Words>518</Words>
  <Characters>3269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Katharina Hamann</cp:lastModifiedBy>
  <cp:revision>14</cp:revision>
  <cp:lastPrinted>2018-12-05T09:24:00Z</cp:lastPrinted>
  <dcterms:created xsi:type="dcterms:W3CDTF">2016-02-23T13:33:00Z</dcterms:created>
  <dcterms:modified xsi:type="dcterms:W3CDTF">2018-12-05T10:01:00Z</dcterms:modified>
</cp:coreProperties>
</file>