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BCF1" w14:textId="29BE2F7D" w:rsidR="003D7EF9" w:rsidRPr="00661460" w:rsidRDefault="003D7EF9" w:rsidP="003D7EF9">
      <w:pPr>
        <w:spacing w:line="240" w:lineRule="auto"/>
        <w:rPr>
          <w:rFonts w:ascii="Times New Roman" w:eastAsia="Times New Roman" w:hAnsi="Times New Roman"/>
          <w:noProof w:val="0"/>
          <w:spacing w:val="0"/>
          <w:kern w:val="0"/>
          <w:sz w:val="30"/>
          <w:szCs w:val="30"/>
          <w:lang w:val="de-DE"/>
        </w:rPr>
      </w:pPr>
      <w:bookmarkStart w:id="0" w:name="_Hlk106349919"/>
      <w:r w:rsidRPr="00661460">
        <w:rPr>
          <w:rFonts w:eastAsia="Times New Roman" w:cs="Arial"/>
          <w:b/>
          <w:bCs/>
          <w:color w:val="333333"/>
          <w:sz w:val="30"/>
          <w:szCs w:val="30"/>
          <w:shd w:val="clear" w:color="auto" w:fill="FFFFFF"/>
          <w:lang w:val="de-DE"/>
        </w:rPr>
        <w:t>Covestro</w:t>
      </w:r>
      <w:r w:rsidR="003C562D">
        <w:rPr>
          <w:rFonts w:eastAsia="Times New Roman" w:cs="Arial"/>
          <w:b/>
          <w:bCs/>
          <w:color w:val="333333"/>
          <w:sz w:val="30"/>
          <w:szCs w:val="30"/>
          <w:shd w:val="clear" w:color="auto" w:fill="FFFFFF"/>
          <w:lang w:val="de-DE"/>
        </w:rPr>
        <w:t>,</w:t>
      </w:r>
      <w:r w:rsidRPr="00661460">
        <w:rPr>
          <w:rFonts w:eastAsia="Times New Roman" w:cs="Arial"/>
          <w:b/>
          <w:bCs/>
          <w:color w:val="333333"/>
          <w:sz w:val="30"/>
          <w:szCs w:val="30"/>
          <w:shd w:val="clear" w:color="auto" w:fill="FFFFFF"/>
          <w:lang w:val="de-DE"/>
        </w:rPr>
        <w:t xml:space="preserve"> SK</w:t>
      </w:r>
      <w:r w:rsidR="002C719F">
        <w:rPr>
          <w:rFonts w:eastAsia="Times New Roman" w:cs="Arial"/>
          <w:b/>
          <w:bCs/>
          <w:color w:val="333333"/>
          <w:sz w:val="30"/>
          <w:szCs w:val="30"/>
          <w:shd w:val="clear" w:color="auto" w:fill="FFFFFF"/>
          <w:lang w:val="de-DE"/>
        </w:rPr>
        <w:t xml:space="preserve"> geo centric</w:t>
      </w:r>
      <w:r w:rsidRPr="00661460">
        <w:rPr>
          <w:rFonts w:eastAsia="Times New Roman" w:cs="Arial"/>
          <w:b/>
          <w:bCs/>
          <w:color w:val="333333"/>
          <w:sz w:val="30"/>
          <w:szCs w:val="30"/>
          <w:shd w:val="clear" w:color="auto" w:fill="FFFFFF"/>
          <w:lang w:val="de-DE"/>
        </w:rPr>
        <w:t xml:space="preserve"> </w:t>
      </w:r>
      <w:r w:rsidR="003C562D">
        <w:rPr>
          <w:rFonts w:eastAsia="Times New Roman" w:cs="Arial"/>
          <w:b/>
          <w:bCs/>
          <w:color w:val="333333"/>
          <w:sz w:val="30"/>
          <w:szCs w:val="30"/>
          <w:shd w:val="clear" w:color="auto" w:fill="FFFFFF"/>
          <w:lang w:val="de-DE"/>
        </w:rPr>
        <w:t xml:space="preserve">und Neste </w:t>
      </w:r>
      <w:r w:rsidRPr="00661460">
        <w:rPr>
          <w:rFonts w:eastAsia="Times New Roman" w:cs="Arial"/>
          <w:b/>
          <w:bCs/>
          <w:color w:val="333333"/>
          <w:sz w:val="30"/>
          <w:szCs w:val="30"/>
          <w:shd w:val="clear" w:color="auto" w:fill="FFFFFF"/>
          <w:lang w:val="de-DE"/>
        </w:rPr>
        <w:t>schaffen Wertschöpfungskette für massenbilanziertes, erneuerbares MDI in APAC </w:t>
      </w:r>
    </w:p>
    <w:p w14:paraId="76EC5A56" w14:textId="77BBB4E2" w:rsidR="006810FA" w:rsidRPr="003D7EF9" w:rsidRDefault="006810FA" w:rsidP="006810FA">
      <w:pPr>
        <w:spacing w:after="0"/>
        <w:rPr>
          <w:lang w:val="de-DE"/>
        </w:rPr>
      </w:pPr>
    </w:p>
    <w:p w14:paraId="697C4E12" w14:textId="34AFFB05" w:rsidR="003D7EF9" w:rsidRPr="00661460" w:rsidRDefault="003E7B2C" w:rsidP="003D7EF9">
      <w:pPr>
        <w:spacing w:line="276" w:lineRule="auto"/>
        <w:rPr>
          <w:rFonts w:eastAsia="Times New Roman" w:cs="Arial"/>
          <w:color w:val="000000"/>
          <w:szCs w:val="21"/>
          <w:lang w:val="de-DE"/>
        </w:rPr>
      </w:pPr>
      <w:hyperlink r:id="rId8" w:history="1">
        <w:r w:rsidR="003D7EF9" w:rsidRPr="00966438">
          <w:rPr>
            <w:rStyle w:val="Hyperlink"/>
            <w:rFonts w:eastAsia="Times New Roman" w:cs="Arial"/>
            <w:szCs w:val="21"/>
            <w:lang w:val="de-DE"/>
          </w:rPr>
          <w:t>Covestro</w:t>
        </w:r>
      </w:hyperlink>
      <w:r w:rsidR="003D7EF9" w:rsidRPr="00661460">
        <w:rPr>
          <w:rFonts w:eastAsia="Times New Roman" w:cs="Arial"/>
          <w:color w:val="000000"/>
          <w:szCs w:val="21"/>
          <w:lang w:val="de-DE"/>
        </w:rPr>
        <w:t xml:space="preserve">, das südkoreanische Petrochemieunternehmen SK geo centric </w:t>
      </w:r>
      <w:r w:rsidR="00966438">
        <w:rPr>
          <w:rFonts w:eastAsia="Times New Roman" w:cs="Arial"/>
          <w:color w:val="000000"/>
          <w:szCs w:val="21"/>
          <w:lang w:val="de-DE"/>
        </w:rPr>
        <w:t xml:space="preserve">und </w:t>
      </w:r>
      <w:hyperlink r:id="rId9" w:history="1">
        <w:r w:rsidR="00966438" w:rsidRPr="00966438">
          <w:rPr>
            <w:rStyle w:val="Hyperlink"/>
            <w:rFonts w:eastAsia="Times New Roman" w:cs="Arial"/>
            <w:szCs w:val="21"/>
            <w:lang w:val="de-DE"/>
          </w:rPr>
          <w:t>Neste</w:t>
        </w:r>
      </w:hyperlink>
      <w:r w:rsidR="00966438">
        <w:rPr>
          <w:rFonts w:eastAsia="Times New Roman" w:cs="Arial"/>
          <w:color w:val="000000"/>
          <w:szCs w:val="21"/>
          <w:lang w:val="de-DE"/>
        </w:rPr>
        <w:t xml:space="preserve"> </w:t>
      </w:r>
      <w:r w:rsidR="003D7EF9" w:rsidRPr="00661460">
        <w:rPr>
          <w:rFonts w:eastAsia="Times New Roman" w:cs="Arial"/>
          <w:color w:val="000000"/>
          <w:szCs w:val="21"/>
          <w:lang w:val="de-DE"/>
        </w:rPr>
        <w:t>arbeiten zusammen an der Produktion des wichtigen Polyurethan-Rohstoffs MDI aus erneuerbaren Materialien via Massenbilanzierung. Im Rahmen der Zusammenarbeit wird Neste SK geo centric mit erneuerbarem Neste RE</w:t>
      </w:r>
      <w:r w:rsidR="003D7EF9" w:rsidRPr="00661460">
        <w:rPr>
          <w:rFonts w:eastAsia="Times New Roman" w:cs="Arial"/>
          <w:color w:val="000000"/>
          <w:szCs w:val="21"/>
          <w:vertAlign w:val="superscript"/>
          <w:lang w:val="de-DE"/>
        </w:rPr>
        <w:t>TM</w:t>
      </w:r>
      <w:r w:rsidR="003D7EF9" w:rsidRPr="00661460">
        <w:rPr>
          <w:rFonts w:eastAsia="Times New Roman" w:cs="Arial"/>
          <w:color w:val="000000"/>
          <w:szCs w:val="21"/>
          <w:lang w:val="de-DE"/>
        </w:rPr>
        <w:t xml:space="preserve"> beliefern, einem ISCC-zertifizierten Rohstoff für Polymere und Chemikalien, der zu 100 </w:t>
      </w:r>
      <w:r w:rsidR="00501702" w:rsidRPr="00661460">
        <w:rPr>
          <w:rFonts w:eastAsia="Times New Roman" w:cs="Arial"/>
          <w:color w:val="000000"/>
          <w:szCs w:val="21"/>
          <w:lang w:val="de-DE"/>
        </w:rPr>
        <w:t>Prozent</w:t>
      </w:r>
      <w:r w:rsidR="003D7EF9" w:rsidRPr="00661460">
        <w:rPr>
          <w:rFonts w:eastAsia="Times New Roman" w:cs="Arial"/>
          <w:color w:val="000000"/>
          <w:szCs w:val="21"/>
          <w:lang w:val="de-DE"/>
        </w:rPr>
        <w:t xml:space="preserve"> aus erneuerbaren Rohstoffen wie</w:t>
      </w:r>
      <w:r w:rsidR="00740C0D">
        <w:rPr>
          <w:rFonts w:eastAsia="Times New Roman" w:cs="Arial"/>
          <w:color w:val="000000"/>
          <w:szCs w:val="21"/>
          <w:lang w:val="de-DE"/>
        </w:rPr>
        <w:t xml:space="preserve"> Abfällen sowie</w:t>
      </w:r>
      <w:r w:rsidR="003D7EF9" w:rsidRPr="00661460">
        <w:rPr>
          <w:rFonts w:eastAsia="Times New Roman" w:cs="Arial"/>
          <w:color w:val="000000"/>
          <w:szCs w:val="21"/>
          <w:lang w:val="de-DE"/>
        </w:rPr>
        <w:t xml:space="preserve"> Alt- und Restölen und -fetten hergestellt wird. </w:t>
      </w:r>
    </w:p>
    <w:p w14:paraId="5C62BF74" w14:textId="504ED4FD" w:rsidR="003D7EF9" w:rsidRPr="00661460" w:rsidRDefault="003D7EF9" w:rsidP="003D7EF9">
      <w:pPr>
        <w:spacing w:line="276" w:lineRule="auto"/>
        <w:rPr>
          <w:rFonts w:eastAsia="Times New Roman" w:cs="Arial"/>
          <w:szCs w:val="21"/>
          <w:lang w:val="de-DE"/>
        </w:rPr>
      </w:pPr>
      <w:r w:rsidRPr="00661460">
        <w:rPr>
          <w:rFonts w:eastAsia="Times New Roman" w:cs="Arial"/>
          <w:color w:val="000000"/>
          <w:szCs w:val="21"/>
          <w:lang w:val="de-DE"/>
        </w:rPr>
        <w:t>SK geo centric verarbeitet diesen Rohstoff in seinen Anlagen in Südkorea zu Benzol und liefert dieses an Covestro. An seinem Standort in Shanghai in China setzt Covestro im letzten Schritt das Benzol als Rohstoff in der Herstellung von Methylendiphenyldiisocyanat (MDI) ein. MDI ist ein wichtiger Rohstoff für die Herstellung von Polyurethan-Hartschaum, der als bewährter Dämmstoff in Gebäuden und in Kühlketten zum Einsatz kommt</w:t>
      </w:r>
      <w:r w:rsidR="00B406D1">
        <w:rPr>
          <w:rFonts w:eastAsia="Times New Roman" w:cs="Arial"/>
          <w:color w:val="000000"/>
          <w:szCs w:val="21"/>
          <w:lang w:val="de-DE"/>
        </w:rPr>
        <w:t xml:space="preserve"> und dazu beiträgt,</w:t>
      </w:r>
      <w:r w:rsidRPr="00661460">
        <w:rPr>
          <w:rFonts w:eastAsia="Times New Roman" w:cs="Arial"/>
          <w:color w:val="000000"/>
          <w:szCs w:val="21"/>
          <w:lang w:val="de-DE"/>
        </w:rPr>
        <w:t xml:space="preserve"> CO</w:t>
      </w:r>
      <w:r w:rsidRPr="00661460">
        <w:rPr>
          <w:rFonts w:eastAsia="Times New Roman" w:cs="Arial"/>
          <w:color w:val="000000"/>
          <w:szCs w:val="21"/>
          <w:vertAlign w:val="subscript"/>
          <w:lang w:val="de-DE"/>
        </w:rPr>
        <w:t>2</w:t>
      </w:r>
      <w:r w:rsidRPr="00661460">
        <w:rPr>
          <w:rFonts w:eastAsia="Times New Roman" w:cs="Arial"/>
          <w:color w:val="000000"/>
          <w:szCs w:val="21"/>
          <w:lang w:val="de-DE"/>
        </w:rPr>
        <w:t>-Emissionen zu senken und den Energieverbrauch während seiner Produktlebensdauer zu senken.</w:t>
      </w:r>
    </w:p>
    <w:p w14:paraId="53579B02" w14:textId="77777777" w:rsidR="003D7EF9" w:rsidRPr="00661460" w:rsidRDefault="003D7EF9" w:rsidP="003D7EF9">
      <w:pPr>
        <w:spacing w:line="276" w:lineRule="auto"/>
        <w:rPr>
          <w:rFonts w:eastAsia="Times New Roman" w:cs="Arial"/>
          <w:szCs w:val="21"/>
          <w:lang w:val="de-DE"/>
        </w:rPr>
      </w:pPr>
      <w:r w:rsidRPr="00661460">
        <w:rPr>
          <w:rFonts w:eastAsia="Times New Roman" w:cs="Arial"/>
          <w:color w:val="000000"/>
          <w:szCs w:val="21"/>
          <w:lang w:val="de-DE"/>
        </w:rPr>
        <w:t>Das Gemeinschaftsprojekt markiert den Startschuss für eine mögliche weitere Zusammenarbeit der drei Unternehmen, deren Ziel es ist, fossile Rohstoffe in der Produktion von Polymeren und Chemikalien in der APAC-Region und darüber hinaus durch nachhaltigere Rohstoffe zu ersetzen. </w:t>
      </w:r>
    </w:p>
    <w:p w14:paraId="62E27BB5" w14:textId="3233EA7A" w:rsidR="003D7EF9" w:rsidRPr="00661460" w:rsidRDefault="00C94E4B" w:rsidP="003D7EF9">
      <w:pPr>
        <w:spacing w:line="276" w:lineRule="auto"/>
        <w:rPr>
          <w:rFonts w:eastAsia="Times New Roman" w:cs="Arial"/>
          <w:szCs w:val="21"/>
          <w:lang w:val="de-DE"/>
        </w:rPr>
      </w:pPr>
      <w:r w:rsidRPr="00661460">
        <w:rPr>
          <w:rFonts w:eastAsia="Times New Roman" w:cs="Arial"/>
          <w:color w:val="000000"/>
          <w:szCs w:val="21"/>
          <w:lang w:val="de-DE"/>
        </w:rPr>
        <w:t>"</w:t>
      </w:r>
      <w:r w:rsidR="003D7EF9" w:rsidRPr="00661460">
        <w:rPr>
          <w:rFonts w:eastAsia="Times New Roman" w:cs="Arial"/>
          <w:color w:val="000000"/>
          <w:szCs w:val="21"/>
          <w:lang w:val="de-DE"/>
        </w:rPr>
        <w:t>Erneuerbare Lösungen sind verfügbar und wir kommen jetzt in eine Phase, in der es darum geht, ihren Einsatz in der chemischen Industrie auszubauen</w:t>
      </w:r>
      <w:r w:rsidRPr="00661460">
        <w:rPr>
          <w:rFonts w:eastAsia="Times New Roman" w:cs="Arial"/>
          <w:color w:val="000000"/>
          <w:szCs w:val="21"/>
          <w:lang w:val="de-DE"/>
        </w:rPr>
        <w:t>"</w:t>
      </w:r>
      <w:r w:rsidR="003D7EF9" w:rsidRPr="00661460">
        <w:rPr>
          <w:rFonts w:eastAsia="Times New Roman" w:cs="Arial"/>
          <w:color w:val="000000"/>
          <w:szCs w:val="21"/>
          <w:lang w:val="de-DE"/>
        </w:rPr>
        <w:t>, sagt Mercedes Alonso, Executive Vice President des Geschäftsbereich</w:t>
      </w:r>
      <w:r w:rsidR="003313D6">
        <w:rPr>
          <w:rFonts w:eastAsia="Times New Roman" w:cs="Arial"/>
          <w:color w:val="000000"/>
          <w:szCs w:val="21"/>
          <w:lang w:val="de-DE"/>
        </w:rPr>
        <w:t>s</w:t>
      </w:r>
      <w:r w:rsidR="003D7EF9" w:rsidRPr="00661460">
        <w:rPr>
          <w:rFonts w:eastAsia="Times New Roman" w:cs="Arial"/>
          <w:color w:val="000000"/>
          <w:szCs w:val="21"/>
          <w:lang w:val="de-DE"/>
        </w:rPr>
        <w:t xml:space="preserve"> Erneuerbare Polymere und Chemikalien bei Neste. </w:t>
      </w:r>
      <w:r w:rsidRPr="00661460">
        <w:rPr>
          <w:rFonts w:eastAsia="Times New Roman" w:cs="Arial"/>
          <w:color w:val="000000"/>
          <w:szCs w:val="21"/>
          <w:lang w:val="de-DE"/>
        </w:rPr>
        <w:t>"</w:t>
      </w:r>
      <w:r w:rsidR="003D7EF9" w:rsidRPr="00661460">
        <w:rPr>
          <w:rFonts w:eastAsia="Times New Roman" w:cs="Arial"/>
          <w:color w:val="000000"/>
          <w:szCs w:val="21"/>
          <w:lang w:val="de-DE"/>
        </w:rPr>
        <w:t xml:space="preserve">Dies wird entscheidend sein, um die riesigen Mengen an fossilen Ressourcen zu ersetzen, von denen die Industrie derzeit abhängig ist. Um hierbei erfolgreich zu sein, müssen wir Kooperationen entlang der Wertschöpfungskette etablieren – und die heute </w:t>
      </w:r>
      <w:r w:rsidR="003D7EF9" w:rsidRPr="00661460">
        <w:rPr>
          <w:rFonts w:eastAsia="Times New Roman" w:cs="Arial"/>
          <w:color w:val="000000"/>
          <w:szCs w:val="21"/>
          <w:lang w:val="de-DE"/>
        </w:rPr>
        <w:lastRenderedPageBreak/>
        <w:t>angekündigte Zusammenarbeit zwischen drei nachhaltig orientierten Partnern ist ein Paradebeispiel dafür, wie der Branche genau das gelingen kann.</w:t>
      </w:r>
      <w:r w:rsidRPr="00661460">
        <w:rPr>
          <w:rFonts w:eastAsia="Times New Roman" w:cs="Arial"/>
          <w:color w:val="000000"/>
          <w:szCs w:val="21"/>
          <w:lang w:val="de-DE"/>
        </w:rPr>
        <w:t>"</w:t>
      </w:r>
    </w:p>
    <w:p w14:paraId="25B0C2BF" w14:textId="77777777" w:rsidR="003D7EF9" w:rsidRPr="00661460" w:rsidRDefault="003D7EF9" w:rsidP="003D7EF9">
      <w:pPr>
        <w:spacing w:line="276" w:lineRule="auto"/>
        <w:rPr>
          <w:rFonts w:eastAsia="Times New Roman" w:cs="Arial"/>
          <w:szCs w:val="21"/>
          <w:lang w:val="de-DE"/>
        </w:rPr>
      </w:pPr>
      <w:r w:rsidRPr="00661460">
        <w:rPr>
          <w:rFonts w:eastAsia="Times New Roman" w:cs="Arial"/>
          <w:color w:val="000000"/>
          <w:szCs w:val="21"/>
          <w:lang w:val="de-DE"/>
        </w:rPr>
        <w:t>Der Einsatz von Neste RE anstelle üblicher fossiler Rohstoffe auf Rohölbasis führt zu einer erheblichen Reduzierung der Treibhausgasemissionen (THG) und verbessert so die CO</w:t>
      </w:r>
      <w:r w:rsidRPr="00661460">
        <w:rPr>
          <w:rFonts w:eastAsia="Times New Roman" w:cs="Arial"/>
          <w:color w:val="000000"/>
          <w:szCs w:val="21"/>
          <w:vertAlign w:val="subscript"/>
          <w:lang w:val="de-DE"/>
        </w:rPr>
        <w:t>2</w:t>
      </w:r>
      <w:r w:rsidRPr="00661460">
        <w:rPr>
          <w:rFonts w:eastAsia="Times New Roman" w:cs="Arial"/>
          <w:color w:val="000000"/>
          <w:szCs w:val="21"/>
          <w:lang w:val="de-DE"/>
        </w:rPr>
        <w:t>-Bilanz der von Covestro und nachgelagerten Industrien hergestellten Polyurethan-Rohstoffe. Neste RE wird aus erneuerbaren Rohstoffen wie Alt- und Restölen und -fetten hergestellt. </w:t>
      </w:r>
    </w:p>
    <w:p w14:paraId="092BD3C2" w14:textId="7B4DD588" w:rsidR="003D7EF9" w:rsidRPr="00661460" w:rsidRDefault="007A12FF" w:rsidP="003D7EF9">
      <w:pPr>
        <w:spacing w:line="276" w:lineRule="auto"/>
        <w:rPr>
          <w:rFonts w:eastAsia="Times New Roman" w:cs="Arial"/>
          <w:szCs w:val="21"/>
          <w:lang w:val="de-DE"/>
        </w:rPr>
      </w:pPr>
      <w:r w:rsidRPr="00661460">
        <w:rPr>
          <w:rFonts w:eastAsia="Times New Roman" w:cs="Arial"/>
          <w:color w:val="000000"/>
          <w:szCs w:val="21"/>
          <w:lang w:val="de-DE"/>
        </w:rPr>
        <w:t>"</w:t>
      </w:r>
      <w:r w:rsidR="003D7EF9" w:rsidRPr="00661460">
        <w:rPr>
          <w:rFonts w:eastAsia="Times New Roman" w:cs="Arial"/>
          <w:color w:val="000000"/>
          <w:szCs w:val="21"/>
          <w:lang w:val="de-DE"/>
        </w:rPr>
        <w:t>Ich freue mich sehr, dass wir durch diese Zusammenarbeit den Markt für solche nachhaltigen Alternativen weiter vergrößern. Dadurch können wir unsere Kunden im asiatisch-pazifischen Raum mit nachhaltigerem MDI beliefern, das auf Basis massenbilanzierter Rohstoffe hergestellt wird</w:t>
      </w:r>
      <w:r w:rsidRPr="00661460">
        <w:rPr>
          <w:rFonts w:eastAsia="Times New Roman" w:cs="Arial"/>
          <w:color w:val="000000"/>
          <w:szCs w:val="21"/>
          <w:lang w:val="de-DE"/>
        </w:rPr>
        <w:t>"</w:t>
      </w:r>
      <w:r w:rsidR="003D7EF9" w:rsidRPr="00661460">
        <w:rPr>
          <w:rFonts w:eastAsia="Times New Roman" w:cs="Arial"/>
          <w:color w:val="000000"/>
          <w:szCs w:val="21"/>
          <w:lang w:val="de-DE"/>
        </w:rPr>
        <w:t xml:space="preserve">, sagt Sucheta Govil, Chief Commercial Officer von Covestro. </w:t>
      </w:r>
      <w:r w:rsidRPr="00661460">
        <w:rPr>
          <w:rFonts w:eastAsia="Times New Roman" w:cs="Arial"/>
          <w:color w:val="000000"/>
          <w:szCs w:val="21"/>
          <w:lang w:val="de-DE"/>
        </w:rPr>
        <w:t>"</w:t>
      </w:r>
      <w:r w:rsidR="003D7EF9" w:rsidRPr="00661460">
        <w:rPr>
          <w:rFonts w:eastAsia="Times New Roman" w:cs="Arial"/>
          <w:color w:val="000000"/>
          <w:szCs w:val="21"/>
          <w:lang w:val="de-DE"/>
        </w:rPr>
        <w:t xml:space="preserve">Der Einsatz </w:t>
      </w:r>
      <w:r w:rsidR="00501702" w:rsidRPr="00661460">
        <w:rPr>
          <w:rFonts w:eastAsia="Times New Roman" w:cs="Arial"/>
          <w:color w:val="000000"/>
          <w:szCs w:val="21"/>
          <w:lang w:val="de-DE"/>
        </w:rPr>
        <w:t>s</w:t>
      </w:r>
      <w:r w:rsidR="003D7EF9" w:rsidRPr="00661460">
        <w:rPr>
          <w:rFonts w:eastAsia="Times New Roman" w:cs="Arial"/>
          <w:color w:val="000000"/>
          <w:szCs w:val="21"/>
          <w:lang w:val="de-DE"/>
        </w:rPr>
        <w:t>olcher Materialien ist attraktiv, weil sie hierdurch auch ihre Klimaziele leichter erreichen können. Ein weiterer zentraler Vorteil dieser Produktlinie ist, dass es sich hierbei um eine sogenannte Drop-in-Lösung handelt, die unsere Kunden ohne große Anpassung ihrer Anlagen sofort einsetzen können.</w:t>
      </w:r>
      <w:r w:rsidRPr="00661460">
        <w:rPr>
          <w:rFonts w:eastAsia="Times New Roman" w:cs="Arial"/>
          <w:color w:val="000000"/>
          <w:szCs w:val="21"/>
          <w:lang w:val="de-DE"/>
        </w:rPr>
        <w:t>"</w:t>
      </w:r>
    </w:p>
    <w:p w14:paraId="7167800E" w14:textId="7405CA9F" w:rsidR="003D7EF9" w:rsidRPr="00661460" w:rsidRDefault="007A12FF" w:rsidP="003D7EF9">
      <w:pPr>
        <w:spacing w:line="276" w:lineRule="auto"/>
        <w:rPr>
          <w:rFonts w:eastAsia="Times New Roman" w:cs="Arial"/>
          <w:szCs w:val="21"/>
          <w:lang w:val="de-DE"/>
        </w:rPr>
      </w:pPr>
      <w:r w:rsidRPr="00661460">
        <w:rPr>
          <w:rFonts w:eastAsia="Times New Roman" w:cs="Arial"/>
          <w:color w:val="000000"/>
          <w:szCs w:val="21"/>
          <w:lang w:val="de-DE"/>
        </w:rPr>
        <w:t>"</w:t>
      </w:r>
      <w:r w:rsidR="003D7EF9" w:rsidRPr="00661460">
        <w:rPr>
          <w:rFonts w:eastAsia="Times New Roman" w:cs="Arial"/>
          <w:color w:val="000000"/>
          <w:szCs w:val="21"/>
          <w:lang w:val="de-DE"/>
        </w:rPr>
        <w:t>Wir freuen uns, unser erstes erneuerbares Benzol zu versenden und zu exportieren, bei dessen Produktion das zu 100 </w:t>
      </w:r>
      <w:r w:rsidR="00501702" w:rsidRPr="00661460">
        <w:rPr>
          <w:rFonts w:eastAsia="Times New Roman" w:cs="Arial"/>
          <w:color w:val="000000"/>
          <w:szCs w:val="21"/>
          <w:lang w:val="de-DE"/>
        </w:rPr>
        <w:t>Prozent</w:t>
      </w:r>
      <w:r w:rsidR="003D7EF9" w:rsidRPr="00661460">
        <w:rPr>
          <w:rFonts w:eastAsia="Times New Roman" w:cs="Arial"/>
          <w:color w:val="000000"/>
          <w:szCs w:val="21"/>
          <w:lang w:val="de-DE"/>
        </w:rPr>
        <w:t xml:space="preserve"> aus erneuerbaren Rohstoffen hergestellte Neste RE als Rohstoff eingesetzt wurde</w:t>
      </w:r>
      <w:r w:rsidRPr="00661460">
        <w:rPr>
          <w:rFonts w:eastAsia="Times New Roman" w:cs="Arial"/>
          <w:color w:val="000000"/>
          <w:szCs w:val="21"/>
          <w:lang w:val="de-DE"/>
        </w:rPr>
        <w:t>"</w:t>
      </w:r>
      <w:r w:rsidR="003D7EF9" w:rsidRPr="00661460">
        <w:rPr>
          <w:rFonts w:eastAsia="Times New Roman" w:cs="Arial"/>
          <w:color w:val="000000"/>
          <w:szCs w:val="21"/>
          <w:lang w:val="de-DE"/>
        </w:rPr>
        <w:t xml:space="preserve">, sagt Woohyuk-Choi, Vice President des Geschäftsbereichs Aromaten von SK geo centric. </w:t>
      </w:r>
      <w:r w:rsidRPr="00661460">
        <w:rPr>
          <w:rFonts w:eastAsia="Times New Roman" w:cs="Arial"/>
          <w:color w:val="000000"/>
          <w:szCs w:val="21"/>
          <w:lang w:val="de-DE"/>
        </w:rPr>
        <w:t>"</w:t>
      </w:r>
      <w:r w:rsidR="003D7EF9" w:rsidRPr="00661460">
        <w:rPr>
          <w:rFonts w:eastAsia="Times New Roman" w:cs="Arial"/>
          <w:color w:val="000000"/>
          <w:szCs w:val="21"/>
          <w:lang w:val="de-DE"/>
        </w:rPr>
        <w:t>SK geo centric wird aktiv mit Covestro und Neste zusammenarbeiten, da wir mit dem ersten Gemeinschaftsprojekt dieser Art in der Region Asien/Pazifik ein Zeichen setzen möchten. Wir möchten diese Zusammenarbeit gern weiter ausbauen.</w:t>
      </w:r>
      <w:r w:rsidRPr="00661460">
        <w:rPr>
          <w:rFonts w:eastAsia="Times New Roman" w:cs="Arial"/>
          <w:color w:val="000000"/>
          <w:szCs w:val="21"/>
          <w:lang w:val="de-DE"/>
        </w:rPr>
        <w:t>"</w:t>
      </w:r>
    </w:p>
    <w:p w14:paraId="2AA89D56" w14:textId="6EEBE14D" w:rsidR="003D7EF9" w:rsidRPr="00661460" w:rsidRDefault="003D7EF9" w:rsidP="003D7EF9">
      <w:pPr>
        <w:spacing w:line="276" w:lineRule="auto"/>
        <w:rPr>
          <w:rFonts w:eastAsia="Times New Roman" w:cs="Arial"/>
          <w:szCs w:val="21"/>
          <w:lang w:val="de-DE"/>
        </w:rPr>
      </w:pPr>
      <w:r w:rsidRPr="00661460">
        <w:rPr>
          <w:rFonts w:eastAsia="Times New Roman" w:cs="Arial"/>
          <w:color w:val="000000"/>
          <w:szCs w:val="21"/>
          <w:lang w:val="de-DE"/>
        </w:rPr>
        <w:t xml:space="preserve">Im Rahmen der Strategie </w:t>
      </w:r>
      <w:r w:rsidR="007A12FF" w:rsidRPr="00661460">
        <w:rPr>
          <w:rFonts w:eastAsia="Times New Roman" w:cs="Arial"/>
          <w:color w:val="000000"/>
          <w:szCs w:val="21"/>
          <w:lang w:val="de-DE"/>
        </w:rPr>
        <w:t>"</w:t>
      </w:r>
      <w:r w:rsidRPr="00661460">
        <w:rPr>
          <w:rFonts w:eastAsia="Times New Roman" w:cs="Arial"/>
          <w:color w:val="000000"/>
          <w:szCs w:val="21"/>
          <w:lang w:val="de-DE"/>
        </w:rPr>
        <w:t>Green for Better Life</w:t>
      </w:r>
      <w:r w:rsidR="007A12FF" w:rsidRPr="00661460">
        <w:rPr>
          <w:rFonts w:eastAsia="Times New Roman" w:cs="Arial"/>
          <w:color w:val="000000"/>
          <w:szCs w:val="21"/>
          <w:lang w:val="de-DE"/>
        </w:rPr>
        <w:t>"</w:t>
      </w:r>
      <w:r w:rsidRPr="00661460">
        <w:rPr>
          <w:rFonts w:eastAsia="Times New Roman" w:cs="Arial"/>
          <w:color w:val="000000"/>
          <w:szCs w:val="21"/>
          <w:lang w:val="de-DE"/>
        </w:rPr>
        <w:t xml:space="preserve"> kündigte SK geo centric sein ehrgeiziges Ziel an, vor 2050 die </w:t>
      </w:r>
      <w:r w:rsidR="007A12FF" w:rsidRPr="00661460">
        <w:rPr>
          <w:rFonts w:eastAsia="Times New Roman" w:cs="Arial"/>
          <w:color w:val="000000"/>
          <w:szCs w:val="21"/>
          <w:lang w:val="de-DE"/>
        </w:rPr>
        <w:t>"</w:t>
      </w:r>
      <w:r w:rsidRPr="00661460">
        <w:rPr>
          <w:rFonts w:eastAsia="Times New Roman" w:cs="Arial"/>
          <w:color w:val="000000"/>
          <w:szCs w:val="21"/>
          <w:lang w:val="de-DE"/>
        </w:rPr>
        <w:t>Netto-Null</w:t>
      </w:r>
      <w:r w:rsidR="007A12FF" w:rsidRPr="00661460">
        <w:rPr>
          <w:rFonts w:eastAsia="Times New Roman" w:cs="Arial"/>
          <w:color w:val="000000"/>
          <w:szCs w:val="21"/>
          <w:lang w:val="de-DE"/>
        </w:rPr>
        <w:t>"</w:t>
      </w:r>
      <w:r w:rsidRPr="00661460">
        <w:rPr>
          <w:rFonts w:eastAsia="Times New Roman" w:cs="Arial"/>
          <w:color w:val="000000"/>
          <w:szCs w:val="21"/>
          <w:lang w:val="de-DE"/>
        </w:rPr>
        <w:t xml:space="preserve"> zu erreichen. Um seiner Verantwortung gerecht zu werden, wird das Unternehmen seine Geschäftstransformation durch die Aufnahme hochwertiger erneuerbarer Produkte in sein Portfolio vorantreiben. SK geo centric wird die starken Synergien zwischen den Kooperationspartnern nutzen, um auf die weltweit steigenden Anforderungen des Marktes zu reagieren.</w:t>
      </w:r>
    </w:p>
    <w:bookmarkEnd w:id="0"/>
    <w:p w14:paraId="2807FCE1" w14:textId="45938AA2" w:rsidR="00396B0A" w:rsidRPr="00661460" w:rsidRDefault="00C076B3" w:rsidP="00661460">
      <w:pPr>
        <w:spacing w:after="0" w:line="300" w:lineRule="atLeast"/>
        <w:rPr>
          <w:b/>
          <w:bCs/>
          <w:szCs w:val="21"/>
          <w:lang w:val="de-DE"/>
        </w:rPr>
      </w:pPr>
      <w:r w:rsidRPr="00661460">
        <w:rPr>
          <w:b/>
          <w:bCs/>
          <w:szCs w:val="21"/>
          <w:lang w:val="de-DE"/>
        </w:rPr>
        <w:t xml:space="preserve">Über </w:t>
      </w:r>
      <w:r w:rsidR="009A4FF9" w:rsidRPr="00661460">
        <w:rPr>
          <w:b/>
          <w:bCs/>
          <w:szCs w:val="21"/>
          <w:lang w:val="de-DE"/>
        </w:rPr>
        <w:t>Neste:</w:t>
      </w:r>
    </w:p>
    <w:p w14:paraId="74DFBB69" w14:textId="00003C40" w:rsidR="00B52374" w:rsidRPr="00661460" w:rsidRDefault="00B52374" w:rsidP="00661460">
      <w:pPr>
        <w:spacing w:after="0" w:line="300" w:lineRule="atLeast"/>
        <w:rPr>
          <w:szCs w:val="21"/>
          <w:lang w:val="de-DE"/>
        </w:rPr>
      </w:pPr>
      <w:r w:rsidRPr="00661460">
        <w:rPr>
          <w:szCs w:val="21"/>
          <w:lang w:val="de-DE"/>
        </w:rPr>
        <w:t xml:space="preserve">Neste (NESTE, Nasdaq Helsinki) entwickelt Lösungen zur Bekämpfung des Klimawandels und zur Beschleunigung des Übergangs zu einer Kreislaufwirtschaft. Wir veredeln Abfälle, Rückstände und innovative Rohstoffe zu erneuerbaren Kraftstoffen und nachhaltigen Rohstoffen für Kunststoffe und andere Materialien. Wir sind der weltweit führende Hersteller von nachhaltigem Flugbenzin und erneuerbarem Diesel und entwickeln chemisches Recycling, um die Herausforderung der Kunststoffabfälle zu bewältigen. Unser Ziel ist es, unsere Kunden dabei zu unterstützen, ihre Treibhausgasemissionen mit unseren erneuerbaren und kreislauforientierten Lösungen bis 2030 um </w:t>
      </w:r>
      <w:r w:rsidRPr="00661460">
        <w:rPr>
          <w:szCs w:val="21"/>
          <w:lang w:val="de-DE"/>
        </w:rPr>
        <w:lastRenderedPageBreak/>
        <w:t>mindestens 20 Millionen Tonnen jährlich zu reduzieren. Unser Ziel ist es, die Ölraffinerie Porvoo in Finnland bis 2030 zur nachhaltigsten Raffinerie in Europa zu machen. Wir führen erneuerbare und recycelte Rohstoffe wie verflüssigte Kunststoffabfälle als Raffinerierohstoffe ein. Wir haben uns verpflichtet, bis 2035 eine kohlenstoffneutrale Produktion zu erreichen, und wir werden die Kohlenstoffemissionsintensität der verkauften Produkte bis 2040 um 50 Prozent senken. Außerdem haben wir hohe Standards für die Bereiche Biodiversität, Menschenrechte und Lieferkette gesetzt. Wir sind regelmäßig in den Dow Jones Sustainability Indizes und in der Global 100 Liste der nachhaltigsten Unternehmen der Welt vertreten. Im Jahr 2021 lag der Umsatz von Neste bei 15,1 Milliarden Euro. Lesen Sie mehr: neste.com</w:t>
      </w:r>
    </w:p>
    <w:p w14:paraId="462595B1" w14:textId="77777777" w:rsidR="00B52374" w:rsidRPr="00661460" w:rsidRDefault="00B52374" w:rsidP="00661460">
      <w:pPr>
        <w:spacing w:after="0" w:line="300" w:lineRule="atLeast"/>
        <w:rPr>
          <w:szCs w:val="21"/>
          <w:lang w:val="de-DE"/>
        </w:rPr>
      </w:pPr>
    </w:p>
    <w:p w14:paraId="2AEC8C88" w14:textId="6D446CE6" w:rsidR="00B52374" w:rsidRPr="00661460" w:rsidRDefault="00B52374" w:rsidP="00661460">
      <w:pPr>
        <w:spacing w:after="0" w:line="300" w:lineRule="atLeast"/>
        <w:rPr>
          <w:b/>
          <w:bCs/>
          <w:szCs w:val="21"/>
          <w:lang w:val="de-DE"/>
        </w:rPr>
      </w:pPr>
      <w:r w:rsidRPr="00661460">
        <w:rPr>
          <w:b/>
          <w:bCs/>
          <w:szCs w:val="21"/>
          <w:lang w:val="de-DE"/>
        </w:rPr>
        <w:t>Über SK</w:t>
      </w:r>
      <w:r w:rsidR="00A573DC">
        <w:rPr>
          <w:b/>
          <w:bCs/>
          <w:szCs w:val="21"/>
          <w:lang w:val="de-DE"/>
        </w:rPr>
        <w:t xml:space="preserve"> geo centric</w:t>
      </w:r>
      <w:r w:rsidRPr="00661460">
        <w:rPr>
          <w:b/>
          <w:bCs/>
          <w:szCs w:val="21"/>
          <w:lang w:val="de-DE"/>
        </w:rPr>
        <w:t xml:space="preserve">: </w:t>
      </w:r>
    </w:p>
    <w:p w14:paraId="4FD80017" w14:textId="77777777" w:rsidR="00B52374" w:rsidRPr="00661460" w:rsidRDefault="00B52374" w:rsidP="00661460">
      <w:pPr>
        <w:spacing w:after="0" w:line="300" w:lineRule="atLeast"/>
        <w:rPr>
          <w:szCs w:val="21"/>
          <w:lang w:val="de-DE"/>
        </w:rPr>
      </w:pPr>
      <w:r w:rsidRPr="00661460">
        <w:rPr>
          <w:szCs w:val="21"/>
          <w:lang w:val="de-DE"/>
        </w:rPr>
        <w:t>Im Jahr 1972 legte SK geo centric mit dem Betrieb der ersten Naphtha-Cracking-Anlage in Korea den Grundstein für die Entwicklung der petrochemischen Industrie. SK geo centric bietet verschiedene Produkte und Lösungen für die Automobil- und Verpackungsindustrie an, die Kunden und Märkte benötigen. Darüber hinaus entwickelt sich SK geo centric durch kontinuierliche F&amp;E-Bemühungen und globale Expansion zu einem technologiebasierten globalen Chemieunternehmen. SK geo centric wird seine Vision "Green for Better Life" durch die Schaffung einer kunststoffbasierten Kreislaufwirtschaft in Zusammenarbeit mit verschiedenen Partnern und Interessengruppen verwirklichen. SK geo centric wird sein Portfolio an umweltfreundlichen Produkten erweitern und kontinuierlich mehr Kunststoffe recyceln, als produziert werden, um die Nachhaltigkeitsbemühungen zum Wohle unseres Planeten zu verwirklichen und zu nutzen.</w:t>
      </w:r>
    </w:p>
    <w:p w14:paraId="2C886586" w14:textId="77777777" w:rsidR="00B52374" w:rsidRPr="00661460" w:rsidRDefault="00B52374" w:rsidP="00B52374">
      <w:pPr>
        <w:spacing w:after="0" w:line="276" w:lineRule="auto"/>
        <w:rPr>
          <w:szCs w:val="21"/>
          <w:lang w:val="de-DE"/>
        </w:rPr>
      </w:pPr>
    </w:p>
    <w:p w14:paraId="0510BD0E" w14:textId="77777777" w:rsidR="00661460" w:rsidRPr="00661460" w:rsidRDefault="00661460" w:rsidP="00661460">
      <w:pPr>
        <w:spacing w:after="0" w:line="300" w:lineRule="exact"/>
        <w:rPr>
          <w:rFonts w:eastAsia="Times New Roman" w:cs="Arial"/>
          <w:b/>
          <w:bCs/>
          <w:noProof w:val="0"/>
          <w:spacing w:val="0"/>
          <w:kern w:val="0"/>
          <w:szCs w:val="21"/>
          <w:lang w:val="de-DE" w:eastAsia="en-US"/>
        </w:rPr>
      </w:pPr>
      <w:r w:rsidRPr="00661460">
        <w:rPr>
          <w:rFonts w:eastAsia="Times New Roman" w:cs="Arial"/>
          <w:b/>
          <w:bCs/>
          <w:noProof w:val="0"/>
          <w:spacing w:val="0"/>
          <w:kern w:val="0"/>
          <w:szCs w:val="21"/>
          <w:lang w:val="de-DE" w:eastAsia="en-US"/>
        </w:rPr>
        <w:t>Über Covestro:</w:t>
      </w:r>
    </w:p>
    <w:p w14:paraId="6E317050" w14:textId="77777777" w:rsidR="00661460" w:rsidRPr="00661460" w:rsidRDefault="00661460" w:rsidP="00661460">
      <w:pPr>
        <w:spacing w:after="0" w:line="300" w:lineRule="atLeast"/>
        <w:rPr>
          <w:szCs w:val="21"/>
          <w:lang w:val="de-DE"/>
        </w:rPr>
      </w:pPr>
      <w:r w:rsidRPr="00661460">
        <w:rPr>
          <w:szCs w:val="21"/>
          <w:lang w:val="de-DE"/>
        </w:rPr>
        <w:t xml:space="preserve">Covestro zählt zu den weltweit führenden Herstellern von hochwertigen Kunststoffen und deren Komponenten. Mit seinen innovativen Produkten und Verfahren trägt das Unternehmen zu mehr Nachhaltigkeit und Lebensqualität auf vielen Gebieten bei. Covestro beliefert rund um den Globus Kunden in Schlüsselindustrien wie Mobilität, Bauen und Wohnen sowie Elektro und Elektronik. Außerdem werden die Polymere von Covestro in Bereichen wie Sport und Freizeit, Kosmetik, Gesundheit sowie in der Chemieindustrie selbst eingesetzt. </w:t>
      </w:r>
    </w:p>
    <w:p w14:paraId="79AEB009" w14:textId="77777777" w:rsidR="00661460" w:rsidRPr="00661460" w:rsidRDefault="00661460" w:rsidP="00661460">
      <w:pPr>
        <w:spacing w:after="0" w:line="300" w:lineRule="atLeast"/>
        <w:rPr>
          <w:szCs w:val="21"/>
          <w:lang w:val="de-DE"/>
        </w:rPr>
      </w:pPr>
    </w:p>
    <w:p w14:paraId="3DA43697" w14:textId="77777777" w:rsidR="00661460" w:rsidRPr="00661460" w:rsidRDefault="00661460" w:rsidP="00661460">
      <w:pPr>
        <w:spacing w:after="0" w:line="300" w:lineRule="atLeast"/>
        <w:rPr>
          <w:szCs w:val="21"/>
          <w:lang w:val="de-DE"/>
        </w:rPr>
      </w:pPr>
      <w:r w:rsidRPr="00661460">
        <w:rPr>
          <w:szCs w:val="21"/>
          <w:lang w:val="de-DE"/>
        </w:rPr>
        <w:t xml:space="preserve">Das Unternehmen richtet sich vollständig auf die Kreislaufwirtschaft aus und strebt an, bis 2035 klimaneutral zu werden (Scope 1 und 2). Im Geschäftsjahr 2021 erzielte Covestro einen Umsatz von 15,9 Milliarden Euro. Per Ende 2021 produziert das Unternehmen an 50 Standorten weltweit und beschäftigt rund 17.900 Mitarbeitende (umgerechnet auf Vollzeitstellen). </w:t>
      </w:r>
    </w:p>
    <w:p w14:paraId="5FCF194B" w14:textId="77777777" w:rsidR="00661460" w:rsidRPr="00661460" w:rsidRDefault="00661460" w:rsidP="00661460">
      <w:pPr>
        <w:spacing w:after="0" w:line="300" w:lineRule="atLeast"/>
        <w:rPr>
          <w:szCs w:val="21"/>
          <w:lang w:val="de-DE"/>
        </w:rPr>
      </w:pPr>
    </w:p>
    <w:p w14:paraId="6466A10B" w14:textId="77777777" w:rsidR="00661460" w:rsidRPr="00661460" w:rsidRDefault="00661460" w:rsidP="00661460">
      <w:pPr>
        <w:spacing w:after="0" w:line="300" w:lineRule="exact"/>
        <w:rPr>
          <w:rFonts w:eastAsia="Times New Roman" w:cs="Arial"/>
          <w:b/>
          <w:bCs/>
          <w:noProof w:val="0"/>
          <w:spacing w:val="0"/>
          <w:kern w:val="0"/>
          <w:szCs w:val="21"/>
          <w:lang w:val="de-DE" w:eastAsia="en-US"/>
        </w:rPr>
      </w:pPr>
    </w:p>
    <w:p w14:paraId="503D1303" w14:textId="77777777" w:rsidR="00661460" w:rsidRPr="00064D63" w:rsidRDefault="00661460" w:rsidP="00661460">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520F4922" w14:textId="77777777" w:rsidR="00661460" w:rsidRPr="00670E26" w:rsidRDefault="00661460" w:rsidP="00661460">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2F757E89" w14:textId="77777777" w:rsidR="00661460" w:rsidRPr="00064D63" w:rsidRDefault="00661460" w:rsidP="00661460">
      <w:pPr>
        <w:spacing w:after="0" w:line="240" w:lineRule="auto"/>
        <w:rPr>
          <w:rFonts w:cs="Arial"/>
          <w:sz w:val="16"/>
          <w:szCs w:val="16"/>
          <w:lang w:val="de-DE"/>
        </w:rPr>
      </w:pPr>
    </w:p>
    <w:p w14:paraId="49FEE2F1" w14:textId="77777777" w:rsidR="00AD460F" w:rsidRPr="00661460" w:rsidRDefault="00AD460F" w:rsidP="00EE58B0">
      <w:pPr>
        <w:spacing w:after="0" w:line="240" w:lineRule="auto"/>
        <w:rPr>
          <w:sz w:val="16"/>
          <w:szCs w:val="16"/>
          <w:lang w:val="de-DE"/>
        </w:rPr>
      </w:pPr>
    </w:p>
    <w:sectPr w:rsidR="00AD460F" w:rsidRPr="00661460" w:rsidSect="00CE5C3C">
      <w:headerReference w:type="even" r:id="rId10"/>
      <w:headerReference w:type="default" r:id="rId11"/>
      <w:footerReference w:type="even" r:id="rId12"/>
      <w:footerReference w:type="default" r:id="rId13"/>
      <w:headerReference w:type="first" r:id="rId14"/>
      <w:footerReference w:type="first" r:id="rId15"/>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FC1E" w14:textId="77777777" w:rsidR="003E7B2C" w:rsidRDefault="003E7B2C" w:rsidP="00B01CE8">
      <w:r>
        <w:separator/>
      </w:r>
    </w:p>
  </w:endnote>
  <w:endnote w:type="continuationSeparator" w:id="0">
    <w:p w14:paraId="781C423F" w14:textId="77777777" w:rsidR="003E7B2C" w:rsidRDefault="003E7B2C"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96F0" w14:textId="77777777" w:rsidR="00F8280F" w:rsidRDefault="00F828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2D10"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21169C">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21169C">
      <w:t>02</w:t>
    </w:r>
    <w:r>
      <w:fldChar w:fldCharType="end"/>
    </w:r>
  </w:p>
  <w:p w14:paraId="7B908624" w14:textId="77777777" w:rsidR="00D0636E" w:rsidRPr="00D0636E" w:rsidRDefault="00D0636E" w:rsidP="00CE5C3C">
    <w:pPr>
      <w:pStyle w:val="Fuzeile1"/>
    </w:pPr>
    <w:r w:rsidRPr="00D0636E">
      <w:t>covestro.com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9DA8" w14:textId="77777777"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02</w:t>
    </w:r>
    <w:r w:rsidRPr="00B271EE">
      <w:rPr>
        <w:color w:val="808080"/>
        <w:spacing w:val="-6"/>
        <w:sz w:val="24"/>
        <w:szCs w:val="24"/>
        <w:lang w:val="en-GB" w:eastAsia="en-US"/>
      </w:rPr>
      <w:fldChar w:fldCharType="end"/>
    </w:r>
  </w:p>
  <w:p w14:paraId="31BE17D0"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09E0" w14:textId="77777777" w:rsidR="003E7B2C" w:rsidRDefault="003E7B2C" w:rsidP="00B01CE8">
      <w:r>
        <w:separator/>
      </w:r>
    </w:p>
  </w:footnote>
  <w:footnote w:type="continuationSeparator" w:id="0">
    <w:p w14:paraId="50BD1984" w14:textId="77777777" w:rsidR="003E7B2C" w:rsidRDefault="003E7B2C"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5B54" w14:textId="77777777" w:rsidR="00F8280F" w:rsidRDefault="00F828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2033" w14:textId="7EF7DDB4" w:rsidR="00163F6F" w:rsidRDefault="00E469A8">
    <w:pPr>
      <w:pStyle w:val="Kopfzeile"/>
    </w:pPr>
    <w:r>
      <w:rPr>
        <w:lang w:eastAsia="en-US"/>
      </w:rPr>
      <mc:AlternateContent>
        <mc:Choice Requires="wps">
          <w:drawing>
            <wp:anchor distT="0" distB="0" distL="114300" distR="114300" simplePos="0" relativeHeight="251670528" behindDoc="0" locked="0" layoutInCell="1" allowOverlap="1" wp14:anchorId="506AE58C" wp14:editId="2FF50E3E">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6AE58C"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eastAsia="en-US"/>
      </w:rPr>
      <w:drawing>
        <wp:anchor distT="0" distB="342265" distL="114300" distR="114300" simplePos="0" relativeHeight="251674624" behindDoc="1" locked="0" layoutInCell="1" allowOverlap="1" wp14:anchorId="673026F4" wp14:editId="3D5354F4">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8813" w14:textId="06012E4B" w:rsidR="00F53A16" w:rsidRDefault="00E62909" w:rsidP="00B01CE8">
    <w:pPr>
      <w:pStyle w:val="Kopfzeile"/>
    </w:pPr>
    <w:r>
      <w:rPr>
        <w:lang w:eastAsia="en-US"/>
      </w:rPr>
      <mc:AlternateContent>
        <mc:Choice Requires="wps">
          <w:drawing>
            <wp:anchor distT="0" distB="0" distL="114300" distR="114300" simplePos="0" relativeHeight="251678720" behindDoc="0" locked="1" layoutInCell="1" allowOverlap="1" wp14:anchorId="43957B0E" wp14:editId="6989EEC6">
              <wp:simplePos x="0" y="0"/>
              <wp:positionH relativeFrom="page">
                <wp:posOffset>791845</wp:posOffset>
              </wp:positionH>
              <wp:positionV relativeFrom="page">
                <wp:posOffset>2553335</wp:posOffset>
              </wp:positionV>
              <wp:extent cx="2879725" cy="421005"/>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21005"/>
                      </a:xfrm>
                      <a:prstGeom prst="rect">
                        <a:avLst/>
                      </a:prstGeom>
                      <a:noFill/>
                      <a:ln w="6350">
                        <a:noFill/>
                        <a:miter lim="800000"/>
                        <a:headEnd/>
                        <a:tailEnd/>
                      </a:ln>
                    </wps:spPr>
                    <wps:txbx>
                      <w:txbxContent>
                        <w:p w14:paraId="64DB8CBB" w14:textId="288F7675" w:rsidR="00E62909" w:rsidRPr="007D3CF4" w:rsidRDefault="00E62909" w:rsidP="00E62909">
                          <w:pPr>
                            <w:pStyle w:val="Titel"/>
                            <w:rPr>
                              <w:lang w:val="de-DE"/>
                            </w:rPr>
                          </w:pPr>
                          <w:r>
                            <w:t>Press</w:t>
                          </w:r>
                          <w:r w:rsidR="007645B9">
                            <w:t>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57B0E" id="_x0000_t202" coordsize="21600,21600" o:spt="202" path="m,l,21600r21600,l21600,xe">
              <v:stroke joinstyle="miter"/>
              <v:path gradientshapeok="t" o:connecttype="rect"/>
            </v:shapetype>
            <v:shape id="Adress" o:spid="_x0000_s1027" type="#_x0000_t202" style="position:absolute;margin-left:62.35pt;margin-top:20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" filled="f" stroked="f" strokeweight=".5pt">
              <v:textbox inset="0,.4mm,0,0">
                <w:txbxContent>
                  <w:p w14:paraId="64DB8CBB" w14:textId="288F7675" w:rsidR="00E62909" w:rsidRPr="007D3CF4" w:rsidRDefault="00E62909" w:rsidP="00E62909">
                    <w:pPr>
                      <w:pStyle w:val="Titel"/>
                      <w:rPr>
                        <w:lang w:val="de-DE"/>
                      </w:rPr>
                    </w:pPr>
                    <w:r>
                      <w:t>Press</w:t>
                    </w:r>
                    <w:r w:rsidR="007645B9">
                      <w:t>e-Information</w:t>
                    </w:r>
                  </w:p>
                </w:txbxContent>
              </v:textbox>
              <w10:wrap anchorx="page" anchory="page"/>
              <w10:anchorlock/>
            </v:shape>
          </w:pict>
        </mc:Fallback>
      </mc:AlternateContent>
    </w:r>
    <w:r>
      <w:rPr>
        <w:lang w:eastAsia="en-US"/>
      </w:rPr>
      <mc:AlternateContent>
        <mc:Choice Requires="wps">
          <w:drawing>
            <wp:anchor distT="0" distB="0" distL="114300" distR="114300" simplePos="0" relativeHeight="251676672" behindDoc="0" locked="1" layoutInCell="1" allowOverlap="1" wp14:anchorId="5746E352" wp14:editId="1B3DFEA1">
              <wp:simplePos x="0" y="0"/>
              <wp:positionH relativeFrom="page">
                <wp:posOffset>793750</wp:posOffset>
              </wp:positionH>
              <wp:positionV relativeFrom="page">
                <wp:posOffset>3683000</wp:posOffset>
              </wp:positionV>
              <wp:extent cx="1367790" cy="6172200"/>
              <wp:effectExtent l="0" t="0" r="3810" b="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6172200"/>
                      </a:xfrm>
                      <a:prstGeom prst="rect">
                        <a:avLst/>
                      </a:prstGeom>
                      <a:noFill/>
                      <a:ln w="9525">
                        <a:noFill/>
                        <a:miter lim="800000"/>
                        <a:headEnd/>
                        <a:tailEnd/>
                      </a:ln>
                    </wps:spPr>
                    <wps:txbx>
                      <w:txbxContent>
                        <w:p w14:paraId="44EE8BB2" w14:textId="77777777" w:rsidR="00E62909" w:rsidRPr="00966438" w:rsidRDefault="008B2713" w:rsidP="00E62909">
                          <w:pPr>
                            <w:pStyle w:val="MarginalHeadline"/>
                            <w:rPr>
                              <w:lang w:val="de-DE"/>
                            </w:rPr>
                          </w:pPr>
                          <w:r w:rsidRPr="00966438">
                            <w:rPr>
                              <w:lang w:val="de-DE"/>
                            </w:rPr>
                            <w:t>Leverkusen</w:t>
                          </w:r>
                          <w:r w:rsidR="00E62909" w:rsidRPr="00966438">
                            <w:rPr>
                              <w:lang w:val="de-DE"/>
                            </w:rPr>
                            <w:t>,</w:t>
                          </w:r>
                        </w:p>
                        <w:p w14:paraId="0E720E93" w14:textId="3A96D5BF" w:rsidR="00E62909" w:rsidRPr="00966438" w:rsidRDefault="009A2C4D" w:rsidP="00E62909">
                          <w:pPr>
                            <w:pStyle w:val="MarginalHeadline"/>
                            <w:rPr>
                              <w:lang w:val="de-DE"/>
                            </w:rPr>
                          </w:pPr>
                          <w:r w:rsidRPr="00966438">
                            <w:rPr>
                              <w:lang w:val="de-DE"/>
                            </w:rPr>
                            <w:t>20</w:t>
                          </w:r>
                          <w:r w:rsidR="007645B9" w:rsidRPr="00966438">
                            <w:rPr>
                              <w:lang w:val="de-DE"/>
                            </w:rPr>
                            <w:t>. Juni</w:t>
                          </w:r>
                          <w:r w:rsidR="007244B1" w:rsidRPr="00966438">
                            <w:rPr>
                              <w:lang w:val="de-DE"/>
                            </w:rPr>
                            <w:t>, 202</w:t>
                          </w:r>
                          <w:r w:rsidR="00C2589C" w:rsidRPr="00966438">
                            <w:rPr>
                              <w:lang w:val="de-DE"/>
                            </w:rPr>
                            <w:t>2</w:t>
                          </w:r>
                        </w:p>
                        <w:p w14:paraId="1AF228EF" w14:textId="77777777" w:rsidR="00E62909" w:rsidRPr="00966438" w:rsidRDefault="00E62909" w:rsidP="00E62909">
                          <w:pPr>
                            <w:pStyle w:val="MarginalHeadline"/>
                            <w:rPr>
                              <w:lang w:val="de-DE"/>
                            </w:rPr>
                          </w:pPr>
                        </w:p>
                        <w:p w14:paraId="571907A7" w14:textId="77777777" w:rsidR="00E62909" w:rsidRPr="00966438" w:rsidRDefault="00E62909" w:rsidP="001E0514">
                          <w:pPr>
                            <w:pStyle w:val="MarginalHeadline"/>
                            <w:rPr>
                              <w:lang w:val="de-DE"/>
                            </w:rPr>
                          </w:pPr>
                          <w:r w:rsidRPr="00966438">
                            <w:rPr>
                              <w:lang w:val="de-DE"/>
                            </w:rPr>
                            <w:t>Covestro AG</w:t>
                          </w:r>
                        </w:p>
                        <w:p w14:paraId="76477FA9" w14:textId="77777777" w:rsidR="00E62909" w:rsidRPr="00966438" w:rsidRDefault="008B2713" w:rsidP="00E62909">
                          <w:pPr>
                            <w:pStyle w:val="MarginalGrey"/>
                            <w:rPr>
                              <w:lang w:val="de-DE"/>
                            </w:rPr>
                          </w:pPr>
                          <w:r w:rsidRPr="00966438">
                            <w:rPr>
                              <w:lang w:val="de-DE"/>
                            </w:rPr>
                            <w:t>Communications</w:t>
                          </w:r>
                        </w:p>
                        <w:p w14:paraId="2FF9691C" w14:textId="77777777" w:rsidR="00E62909" w:rsidRPr="00966438" w:rsidRDefault="008B2713" w:rsidP="00E62909">
                          <w:pPr>
                            <w:pStyle w:val="MarginalGrey"/>
                            <w:rPr>
                              <w:lang w:val="de-DE"/>
                            </w:rPr>
                          </w:pPr>
                          <w:r w:rsidRPr="00966438">
                            <w:rPr>
                              <w:lang w:val="de-DE"/>
                            </w:rPr>
                            <w:t>51365 Leverkusen</w:t>
                          </w:r>
                        </w:p>
                        <w:p w14:paraId="1CE90B8E" w14:textId="77777777" w:rsidR="00E62909" w:rsidRPr="00966438" w:rsidRDefault="00E62909" w:rsidP="00E62909">
                          <w:pPr>
                            <w:pStyle w:val="MarginalGrey"/>
                            <w:rPr>
                              <w:lang w:val="de-DE"/>
                            </w:rPr>
                          </w:pPr>
                        </w:p>
                        <w:p w14:paraId="336D19FB" w14:textId="4E960FCF" w:rsidR="00E62909" w:rsidRPr="00966438" w:rsidRDefault="008B0B24" w:rsidP="00E62909">
                          <w:pPr>
                            <w:pStyle w:val="MarginalSubheadline"/>
                            <w:rPr>
                              <w:lang w:val="de-DE"/>
                            </w:rPr>
                          </w:pPr>
                          <w:bookmarkStart w:id="1" w:name="_Hlk104382748"/>
                          <w:bookmarkStart w:id="2" w:name="_Hlk104382854"/>
                          <w:r w:rsidRPr="00966438">
                            <w:rPr>
                              <w:lang w:val="de-DE"/>
                            </w:rPr>
                            <w:t>Ansprechpartner</w:t>
                          </w:r>
                        </w:p>
                        <w:bookmarkEnd w:id="1"/>
                        <w:p w14:paraId="7B8A9263" w14:textId="77777777" w:rsidR="00E62909" w:rsidRPr="00966438" w:rsidRDefault="003C3824" w:rsidP="00E62909">
                          <w:pPr>
                            <w:pStyle w:val="MarginalGrey"/>
                            <w:rPr>
                              <w:lang w:val="de-DE"/>
                            </w:rPr>
                          </w:pPr>
                          <w:r w:rsidRPr="00966438">
                            <w:rPr>
                              <w:lang w:val="de-DE"/>
                            </w:rPr>
                            <w:t>Dr. Frank Rothbarth</w:t>
                          </w:r>
                        </w:p>
                        <w:p w14:paraId="0E1EE8DD" w14:textId="09721D2D" w:rsidR="00E62909" w:rsidRPr="00966438" w:rsidRDefault="00E62909" w:rsidP="00E62909">
                          <w:pPr>
                            <w:pStyle w:val="MarginalSubheadline"/>
                            <w:rPr>
                              <w:lang w:val="de-DE"/>
                            </w:rPr>
                          </w:pPr>
                          <w:bookmarkStart w:id="3" w:name="_Hlk104382795"/>
                          <w:r w:rsidRPr="00966438">
                            <w:rPr>
                              <w:lang w:val="de-DE"/>
                            </w:rPr>
                            <w:t>Tele</w:t>
                          </w:r>
                          <w:r w:rsidR="00A20417" w:rsidRPr="00966438">
                            <w:rPr>
                              <w:lang w:val="de-DE"/>
                            </w:rPr>
                            <w:t>fon</w:t>
                          </w:r>
                        </w:p>
                        <w:p w14:paraId="52D8145E" w14:textId="77777777" w:rsidR="00E62909" w:rsidRPr="00966438" w:rsidRDefault="00172842" w:rsidP="00E62909">
                          <w:pPr>
                            <w:pStyle w:val="MarginalGrey"/>
                            <w:rPr>
                              <w:lang w:val="de-DE"/>
                            </w:rPr>
                          </w:pPr>
                          <w:r w:rsidRPr="00966438">
                            <w:rPr>
                              <w:lang w:val="de-DE"/>
                            </w:rPr>
                            <w:t xml:space="preserve">+49 </w:t>
                          </w:r>
                          <w:r w:rsidR="003C3824" w:rsidRPr="00966438">
                            <w:rPr>
                              <w:lang w:val="de-DE"/>
                            </w:rPr>
                            <w:t>214 6009-2536</w:t>
                          </w:r>
                        </w:p>
                        <w:p w14:paraId="469228D3" w14:textId="3B7143B1" w:rsidR="00E62909" w:rsidRPr="00966438" w:rsidRDefault="00E62909" w:rsidP="00E62909">
                          <w:pPr>
                            <w:pStyle w:val="MarginalSubheadline"/>
                            <w:rPr>
                              <w:lang w:val="de-DE"/>
                            </w:rPr>
                          </w:pPr>
                          <w:r w:rsidRPr="00966438">
                            <w:rPr>
                              <w:lang w:val="de-DE"/>
                            </w:rPr>
                            <w:t>E</w:t>
                          </w:r>
                          <w:r w:rsidR="00A20417" w:rsidRPr="00966438">
                            <w:rPr>
                              <w:lang w:val="de-DE"/>
                            </w:rPr>
                            <w:t>-M</w:t>
                          </w:r>
                          <w:r w:rsidRPr="00966438">
                            <w:rPr>
                              <w:lang w:val="de-DE"/>
                            </w:rPr>
                            <w:t>ail</w:t>
                          </w:r>
                        </w:p>
                        <w:p w14:paraId="7034F5D9" w14:textId="77777777" w:rsidR="00E62909" w:rsidRPr="00966438" w:rsidRDefault="003C3824" w:rsidP="00E62909">
                          <w:pPr>
                            <w:pStyle w:val="MarginalGrey"/>
                            <w:rPr>
                              <w:lang w:val="de-DE"/>
                            </w:rPr>
                          </w:pPr>
                          <w:r w:rsidRPr="00966438">
                            <w:rPr>
                              <w:lang w:val="de-DE"/>
                            </w:rPr>
                            <w:t>frank</w:t>
                          </w:r>
                          <w:r w:rsidR="008B2713" w:rsidRPr="00966438">
                            <w:rPr>
                              <w:lang w:val="de-DE"/>
                            </w:rPr>
                            <w:t>.</w:t>
                          </w:r>
                          <w:r w:rsidRPr="00966438">
                            <w:rPr>
                              <w:lang w:val="de-DE"/>
                            </w:rPr>
                            <w:t>rothbarth</w:t>
                          </w:r>
                        </w:p>
                        <w:p w14:paraId="447AEBCC" w14:textId="77777777" w:rsidR="003E3E1F" w:rsidRPr="00966438" w:rsidRDefault="00E62909" w:rsidP="00E82BF2">
                          <w:pPr>
                            <w:pStyle w:val="MarginalGrey"/>
                            <w:rPr>
                              <w:lang w:val="de-DE"/>
                            </w:rPr>
                          </w:pPr>
                          <w:r w:rsidRPr="00966438">
                            <w:rPr>
                              <w:lang w:val="de-DE"/>
                            </w:rPr>
                            <w:t>@covestro.com</w:t>
                          </w:r>
                          <w:r w:rsidR="007E3ADE" w:rsidRPr="00966438">
                            <w:rPr>
                              <w:lang w:val="de-DE"/>
                            </w:rPr>
                            <w:t xml:space="preserve"> </w:t>
                          </w:r>
                          <w:bookmarkEnd w:id="2"/>
                          <w:bookmarkEnd w:id="3"/>
                        </w:p>
                        <w:p w14:paraId="4786BF2B" w14:textId="77777777" w:rsidR="003E3E1F" w:rsidRDefault="003E3E1F" w:rsidP="003E3E1F">
                          <w:pPr>
                            <w:pStyle w:val="MarginalSubheadline"/>
                            <w:rPr>
                              <w:lang w:val="de-DE"/>
                            </w:rPr>
                          </w:pPr>
                        </w:p>
                        <w:p w14:paraId="6B1E3144" w14:textId="77777777" w:rsidR="00E62909" w:rsidRPr="00966438" w:rsidRDefault="00E62909" w:rsidP="00E62909">
                          <w:pPr>
                            <w:pStyle w:val="MarginalGrey"/>
                            <w:rPr>
                              <w:lang w:val="it-IT"/>
                            </w:rPr>
                          </w:pPr>
                        </w:p>
                        <w:p w14:paraId="6FBA091C" w14:textId="4081F4CB" w:rsidR="00A57FBD" w:rsidRPr="00966438" w:rsidRDefault="00A57FBD" w:rsidP="00A57FBD">
                          <w:pPr>
                            <w:pStyle w:val="MarginalHeadline"/>
                            <w:rPr>
                              <w:lang w:val="it-IT"/>
                            </w:rPr>
                          </w:pPr>
                          <w:r w:rsidRPr="00966438">
                            <w:rPr>
                              <w:lang w:val="it-IT"/>
                            </w:rPr>
                            <w:t>Neste Corporation</w:t>
                          </w:r>
                        </w:p>
                        <w:p w14:paraId="2258DEC9" w14:textId="4CFB5E8D" w:rsidR="00506A35" w:rsidRPr="00966438" w:rsidRDefault="008B0B24" w:rsidP="00506A35">
                          <w:pPr>
                            <w:pStyle w:val="MarginalSubheadline"/>
                            <w:rPr>
                              <w:lang w:val="de-DE"/>
                            </w:rPr>
                          </w:pPr>
                          <w:r w:rsidRPr="00966438">
                            <w:rPr>
                              <w:lang w:val="de-DE"/>
                            </w:rPr>
                            <w:t>Ansprechpartner</w:t>
                          </w:r>
                        </w:p>
                        <w:p w14:paraId="1A5D7BC5" w14:textId="77777777" w:rsidR="00F8280F" w:rsidRPr="00F8280F" w:rsidRDefault="00F8280F" w:rsidP="00F8280F">
                          <w:pPr>
                            <w:pStyle w:val="MarginalGrey"/>
                            <w:rPr>
                              <w:lang w:val="de-DE"/>
                            </w:rPr>
                          </w:pPr>
                          <w:r w:rsidRPr="00F8280F">
                            <w:rPr>
                              <w:lang w:val="de-DE"/>
                            </w:rPr>
                            <w:t>Neste´s Media Service</w:t>
                          </w:r>
                        </w:p>
                        <w:p w14:paraId="7AB49C95" w14:textId="63D9173D" w:rsidR="00FC3334" w:rsidRPr="003E3E1F" w:rsidRDefault="00FC3334" w:rsidP="00FC3334">
                          <w:pPr>
                            <w:pStyle w:val="MarginalSubheadline"/>
                            <w:rPr>
                              <w:lang w:val="de-DE"/>
                            </w:rPr>
                          </w:pPr>
                          <w:r w:rsidRPr="003E3E1F">
                            <w:rPr>
                              <w:lang w:val="de-DE"/>
                            </w:rPr>
                            <w:t>Tele</w:t>
                          </w:r>
                          <w:r w:rsidR="00A20417" w:rsidRPr="003E3E1F">
                            <w:rPr>
                              <w:lang w:val="de-DE"/>
                            </w:rPr>
                            <w:t>fon</w:t>
                          </w:r>
                        </w:p>
                        <w:p w14:paraId="21B9FEF2" w14:textId="77777777" w:rsidR="00F8280F" w:rsidRPr="00F8280F" w:rsidRDefault="00F8280F" w:rsidP="00F8280F">
                          <w:pPr>
                            <w:pStyle w:val="MarginalGrey"/>
                            <w:rPr>
                              <w:lang w:val="de-DE"/>
                            </w:rPr>
                          </w:pPr>
                          <w:r w:rsidRPr="00F8280F">
                            <w:rPr>
                              <w:lang w:val="de-DE"/>
                            </w:rPr>
                            <w:t>+358 800 94025</w:t>
                          </w:r>
                        </w:p>
                        <w:p w14:paraId="45427294" w14:textId="7776416F" w:rsidR="00FC3334" w:rsidRPr="003E3E1F" w:rsidRDefault="00FC3334" w:rsidP="00FC3334">
                          <w:pPr>
                            <w:pStyle w:val="MarginalSubheadline"/>
                            <w:rPr>
                              <w:lang w:val="de-DE"/>
                            </w:rPr>
                          </w:pPr>
                          <w:r w:rsidRPr="003E3E1F">
                            <w:rPr>
                              <w:lang w:val="de-DE"/>
                            </w:rPr>
                            <w:t>E</w:t>
                          </w:r>
                          <w:r w:rsidR="00A20417" w:rsidRPr="003E3E1F">
                            <w:rPr>
                              <w:lang w:val="de-DE"/>
                            </w:rPr>
                            <w:t>-M</w:t>
                          </w:r>
                          <w:r w:rsidRPr="003E3E1F">
                            <w:rPr>
                              <w:lang w:val="de-DE"/>
                            </w:rPr>
                            <w:t>ail</w:t>
                          </w:r>
                        </w:p>
                        <w:p w14:paraId="10BEFDEF" w14:textId="6A977565" w:rsidR="003E3E1F" w:rsidRDefault="00F8280F" w:rsidP="00F8280F">
                          <w:pPr>
                            <w:pStyle w:val="MarginalGrey"/>
                            <w:rPr>
                              <w:lang w:val="de-DE"/>
                            </w:rPr>
                          </w:pPr>
                          <w:r w:rsidRPr="00F8280F">
                            <w:rPr>
                              <w:lang w:val="de-DE"/>
                            </w:rPr>
                            <w:t>media@neste.com</w:t>
                          </w:r>
                        </w:p>
                        <w:p w14:paraId="798A5BEB" w14:textId="77777777" w:rsidR="005913A4" w:rsidRDefault="005913A4" w:rsidP="00D232D3">
                          <w:pPr>
                            <w:pStyle w:val="MarginalHeadline"/>
                            <w:rPr>
                              <w:lang w:val="de-DE"/>
                            </w:rPr>
                          </w:pPr>
                        </w:p>
                        <w:p w14:paraId="321EB867" w14:textId="4DECCE9B" w:rsidR="00D232D3" w:rsidRPr="003E3E1F" w:rsidRDefault="00D232D3" w:rsidP="00D232D3">
                          <w:pPr>
                            <w:pStyle w:val="MarginalHeadline"/>
                            <w:rPr>
                              <w:lang w:val="de-DE"/>
                            </w:rPr>
                          </w:pPr>
                          <w:r w:rsidRPr="003E3E1F">
                            <w:rPr>
                              <w:lang w:val="de-DE"/>
                            </w:rPr>
                            <w:t>SKGC</w:t>
                          </w:r>
                        </w:p>
                        <w:p w14:paraId="22A3DFF0" w14:textId="3FB89CFC" w:rsidR="00643A9B" w:rsidRPr="00966438" w:rsidRDefault="005649A6" w:rsidP="00643A9B">
                          <w:pPr>
                            <w:pStyle w:val="MarginalSubheadline"/>
                            <w:rPr>
                              <w:lang w:val="de-DE"/>
                            </w:rPr>
                          </w:pPr>
                          <w:r w:rsidRPr="00966438">
                            <w:rPr>
                              <w:lang w:val="de-DE"/>
                            </w:rPr>
                            <w:t>Ansprechpartner</w:t>
                          </w:r>
                        </w:p>
                        <w:p w14:paraId="03D2B6A9" w14:textId="45E76E4B" w:rsidR="00643A9B" w:rsidRPr="007D3CF4" w:rsidRDefault="009A2C4D" w:rsidP="00643A9B">
                          <w:pPr>
                            <w:pStyle w:val="MarginalGrey"/>
                          </w:pPr>
                          <w:r>
                            <w:t>Junyo</w:t>
                          </w:r>
                          <w:r w:rsidR="008B2DE0">
                            <w:t>u</w:t>
                          </w:r>
                          <w:r>
                            <w:t>ng Park</w:t>
                          </w:r>
                        </w:p>
                        <w:p w14:paraId="45B614E9" w14:textId="535621C2" w:rsidR="00643A9B" w:rsidRPr="00A20417" w:rsidRDefault="00643A9B" w:rsidP="00643A9B">
                          <w:pPr>
                            <w:pStyle w:val="MarginalSubheadline"/>
                            <w:rPr>
                              <w:lang w:val="de-DE"/>
                            </w:rPr>
                          </w:pPr>
                          <w:r w:rsidRPr="00A20417">
                            <w:rPr>
                              <w:lang w:val="de-DE"/>
                            </w:rPr>
                            <w:t>Tele</w:t>
                          </w:r>
                          <w:r w:rsidR="00A20417" w:rsidRPr="00A20417">
                            <w:rPr>
                              <w:lang w:val="de-DE"/>
                            </w:rPr>
                            <w:t>f</w:t>
                          </w:r>
                          <w:r w:rsidR="00A20417">
                            <w:rPr>
                              <w:lang w:val="de-DE"/>
                            </w:rPr>
                            <w:t>on</w:t>
                          </w:r>
                        </w:p>
                        <w:p w14:paraId="754D0C3A" w14:textId="6D2FFC52" w:rsidR="00643A9B" w:rsidRPr="00A20417" w:rsidRDefault="00643A9B" w:rsidP="00643A9B">
                          <w:pPr>
                            <w:pStyle w:val="MarginalGrey"/>
                            <w:rPr>
                              <w:lang w:val="de-DE"/>
                            </w:rPr>
                          </w:pPr>
                          <w:r w:rsidRPr="00A20417">
                            <w:rPr>
                              <w:lang w:val="de-DE"/>
                            </w:rPr>
                            <w:t>+</w:t>
                          </w:r>
                          <w:r w:rsidR="009A2C4D" w:rsidRPr="00A20417">
                            <w:rPr>
                              <w:lang w:val="de-DE"/>
                            </w:rPr>
                            <w:t>82 10 6733 0311</w:t>
                          </w:r>
                        </w:p>
                        <w:p w14:paraId="27DB0841" w14:textId="17C64B94" w:rsidR="00643A9B" w:rsidRPr="00A20417" w:rsidRDefault="00643A9B" w:rsidP="00643A9B">
                          <w:pPr>
                            <w:pStyle w:val="MarginalSubheadline"/>
                            <w:rPr>
                              <w:lang w:val="de-DE"/>
                            </w:rPr>
                          </w:pPr>
                          <w:r w:rsidRPr="00A20417">
                            <w:rPr>
                              <w:lang w:val="de-DE"/>
                            </w:rPr>
                            <w:t>E</w:t>
                          </w:r>
                          <w:r w:rsidR="00A20417">
                            <w:rPr>
                              <w:lang w:val="de-DE"/>
                            </w:rPr>
                            <w:t>-M</w:t>
                          </w:r>
                          <w:r w:rsidRPr="00A20417">
                            <w:rPr>
                              <w:lang w:val="de-DE"/>
                            </w:rPr>
                            <w:t>ail</w:t>
                          </w:r>
                        </w:p>
                        <w:p w14:paraId="426AF029" w14:textId="07C5AF6C" w:rsidR="00643A9B" w:rsidRPr="00A20417" w:rsidRDefault="00603DAE" w:rsidP="00643A9B">
                          <w:pPr>
                            <w:pStyle w:val="MarginalGrey"/>
                            <w:rPr>
                              <w:lang w:val="de-DE"/>
                            </w:rPr>
                          </w:pPr>
                          <w:r w:rsidRPr="00A20417">
                            <w:rPr>
                              <w:lang w:val="de-DE"/>
                            </w:rPr>
                            <w:t>junyo</w:t>
                          </w:r>
                          <w:r w:rsidR="008B2DE0" w:rsidRPr="00A20417">
                            <w:rPr>
                              <w:lang w:val="de-DE"/>
                            </w:rPr>
                            <w:t>u</w:t>
                          </w:r>
                          <w:r w:rsidRPr="00A20417">
                            <w:rPr>
                              <w:lang w:val="de-DE"/>
                            </w:rPr>
                            <w:t>ngpark@sk.com</w:t>
                          </w:r>
                          <w:r w:rsidR="009A2C4D" w:rsidRPr="00A20417">
                            <w:rPr>
                              <w:lang w:val="de-DE"/>
                            </w:rPr>
                            <w:t xml:space="preserve"> </w:t>
                          </w:r>
                        </w:p>
                        <w:p w14:paraId="5709391B" w14:textId="77777777" w:rsidR="00FC3334" w:rsidRPr="00A20417" w:rsidRDefault="00FC3334" w:rsidP="00A57FBD">
                          <w:pPr>
                            <w:rPr>
                              <w:sz w:val="20"/>
                              <w:szCs w:val="20"/>
                              <w:lang w:val="de-DE"/>
                            </w:rPr>
                          </w:pPr>
                        </w:p>
                        <w:p w14:paraId="0054F12C" w14:textId="77777777" w:rsidR="00E62909" w:rsidRPr="00A20417" w:rsidRDefault="00E62909" w:rsidP="00E62909">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6E352" id="_x0000_t202" coordsize="21600,21600" o:spt="202" path="m,l,21600r21600,l21600,xe">
              <v:stroke joinstyle="miter"/>
              <v:path gradientshapeok="t" o:connecttype="rect"/>
            </v:shapetype>
            <v:shape id="Marginal" o:spid="_x0000_s1028" type="#_x0000_t202" style="position:absolute;margin-left:62.5pt;margin-top:290pt;width:107.7pt;height:48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" filled="f" stroked="f">
              <v:textbox inset="0,.4mm,0,0">
                <w:txbxContent>
                  <w:p w14:paraId="44EE8BB2" w14:textId="77777777" w:rsidR="00E62909" w:rsidRPr="00966438" w:rsidRDefault="008B2713" w:rsidP="00E62909">
                    <w:pPr>
                      <w:pStyle w:val="MarginalHeadline"/>
                      <w:rPr>
                        <w:lang w:val="de-DE"/>
                      </w:rPr>
                    </w:pPr>
                    <w:r w:rsidRPr="00966438">
                      <w:rPr>
                        <w:lang w:val="de-DE"/>
                      </w:rPr>
                      <w:t>Leverkusen</w:t>
                    </w:r>
                    <w:r w:rsidR="00E62909" w:rsidRPr="00966438">
                      <w:rPr>
                        <w:lang w:val="de-DE"/>
                      </w:rPr>
                      <w:t>,</w:t>
                    </w:r>
                  </w:p>
                  <w:p w14:paraId="0E720E93" w14:textId="3A96D5BF" w:rsidR="00E62909" w:rsidRPr="00966438" w:rsidRDefault="009A2C4D" w:rsidP="00E62909">
                    <w:pPr>
                      <w:pStyle w:val="MarginalHeadline"/>
                      <w:rPr>
                        <w:lang w:val="de-DE"/>
                      </w:rPr>
                    </w:pPr>
                    <w:r w:rsidRPr="00966438">
                      <w:rPr>
                        <w:lang w:val="de-DE"/>
                      </w:rPr>
                      <w:t>20</w:t>
                    </w:r>
                    <w:r w:rsidR="007645B9" w:rsidRPr="00966438">
                      <w:rPr>
                        <w:lang w:val="de-DE"/>
                      </w:rPr>
                      <w:t>. Juni</w:t>
                    </w:r>
                    <w:r w:rsidR="007244B1" w:rsidRPr="00966438">
                      <w:rPr>
                        <w:lang w:val="de-DE"/>
                      </w:rPr>
                      <w:t>, 202</w:t>
                    </w:r>
                    <w:r w:rsidR="00C2589C" w:rsidRPr="00966438">
                      <w:rPr>
                        <w:lang w:val="de-DE"/>
                      </w:rPr>
                      <w:t>2</w:t>
                    </w:r>
                  </w:p>
                  <w:p w14:paraId="1AF228EF" w14:textId="77777777" w:rsidR="00E62909" w:rsidRPr="00966438" w:rsidRDefault="00E62909" w:rsidP="00E62909">
                    <w:pPr>
                      <w:pStyle w:val="MarginalHeadline"/>
                      <w:rPr>
                        <w:lang w:val="de-DE"/>
                      </w:rPr>
                    </w:pPr>
                  </w:p>
                  <w:p w14:paraId="571907A7" w14:textId="77777777" w:rsidR="00E62909" w:rsidRPr="00966438" w:rsidRDefault="00E62909" w:rsidP="001E0514">
                    <w:pPr>
                      <w:pStyle w:val="MarginalHeadline"/>
                      <w:rPr>
                        <w:lang w:val="de-DE"/>
                      </w:rPr>
                    </w:pPr>
                    <w:r w:rsidRPr="00966438">
                      <w:rPr>
                        <w:lang w:val="de-DE"/>
                      </w:rPr>
                      <w:t>Covestro AG</w:t>
                    </w:r>
                  </w:p>
                  <w:p w14:paraId="76477FA9" w14:textId="77777777" w:rsidR="00E62909" w:rsidRPr="00966438" w:rsidRDefault="008B2713" w:rsidP="00E62909">
                    <w:pPr>
                      <w:pStyle w:val="MarginalGrey"/>
                      <w:rPr>
                        <w:lang w:val="de-DE"/>
                      </w:rPr>
                    </w:pPr>
                    <w:r w:rsidRPr="00966438">
                      <w:rPr>
                        <w:lang w:val="de-DE"/>
                      </w:rPr>
                      <w:t>Communications</w:t>
                    </w:r>
                  </w:p>
                  <w:p w14:paraId="2FF9691C" w14:textId="77777777" w:rsidR="00E62909" w:rsidRPr="00966438" w:rsidRDefault="008B2713" w:rsidP="00E62909">
                    <w:pPr>
                      <w:pStyle w:val="MarginalGrey"/>
                      <w:rPr>
                        <w:lang w:val="de-DE"/>
                      </w:rPr>
                    </w:pPr>
                    <w:r w:rsidRPr="00966438">
                      <w:rPr>
                        <w:lang w:val="de-DE"/>
                      </w:rPr>
                      <w:t>51365 Leverkusen</w:t>
                    </w:r>
                  </w:p>
                  <w:p w14:paraId="1CE90B8E" w14:textId="77777777" w:rsidR="00E62909" w:rsidRPr="00966438" w:rsidRDefault="00E62909" w:rsidP="00E62909">
                    <w:pPr>
                      <w:pStyle w:val="MarginalGrey"/>
                      <w:rPr>
                        <w:lang w:val="de-DE"/>
                      </w:rPr>
                    </w:pPr>
                  </w:p>
                  <w:p w14:paraId="336D19FB" w14:textId="4E960FCF" w:rsidR="00E62909" w:rsidRPr="00966438" w:rsidRDefault="008B0B24" w:rsidP="00E62909">
                    <w:pPr>
                      <w:pStyle w:val="MarginalSubheadline"/>
                      <w:rPr>
                        <w:lang w:val="de-DE"/>
                      </w:rPr>
                    </w:pPr>
                    <w:bookmarkStart w:id="4" w:name="_Hlk104382748"/>
                    <w:bookmarkStart w:id="5" w:name="_Hlk104382854"/>
                    <w:r w:rsidRPr="00966438">
                      <w:rPr>
                        <w:lang w:val="de-DE"/>
                      </w:rPr>
                      <w:t>Ansprechpartner</w:t>
                    </w:r>
                  </w:p>
                  <w:bookmarkEnd w:id="4"/>
                  <w:p w14:paraId="7B8A9263" w14:textId="77777777" w:rsidR="00E62909" w:rsidRPr="00966438" w:rsidRDefault="003C3824" w:rsidP="00E62909">
                    <w:pPr>
                      <w:pStyle w:val="MarginalGrey"/>
                      <w:rPr>
                        <w:lang w:val="de-DE"/>
                      </w:rPr>
                    </w:pPr>
                    <w:r w:rsidRPr="00966438">
                      <w:rPr>
                        <w:lang w:val="de-DE"/>
                      </w:rPr>
                      <w:t>Dr. Frank Rothbarth</w:t>
                    </w:r>
                  </w:p>
                  <w:p w14:paraId="0E1EE8DD" w14:textId="09721D2D" w:rsidR="00E62909" w:rsidRPr="00966438" w:rsidRDefault="00E62909" w:rsidP="00E62909">
                    <w:pPr>
                      <w:pStyle w:val="MarginalSubheadline"/>
                      <w:rPr>
                        <w:lang w:val="de-DE"/>
                      </w:rPr>
                    </w:pPr>
                    <w:bookmarkStart w:id="6" w:name="_Hlk104382795"/>
                    <w:r w:rsidRPr="00966438">
                      <w:rPr>
                        <w:lang w:val="de-DE"/>
                      </w:rPr>
                      <w:t>Tele</w:t>
                    </w:r>
                    <w:r w:rsidR="00A20417" w:rsidRPr="00966438">
                      <w:rPr>
                        <w:lang w:val="de-DE"/>
                      </w:rPr>
                      <w:t>fon</w:t>
                    </w:r>
                  </w:p>
                  <w:p w14:paraId="52D8145E" w14:textId="77777777" w:rsidR="00E62909" w:rsidRPr="00966438" w:rsidRDefault="00172842" w:rsidP="00E62909">
                    <w:pPr>
                      <w:pStyle w:val="MarginalGrey"/>
                      <w:rPr>
                        <w:lang w:val="de-DE"/>
                      </w:rPr>
                    </w:pPr>
                    <w:r w:rsidRPr="00966438">
                      <w:rPr>
                        <w:lang w:val="de-DE"/>
                      </w:rPr>
                      <w:t xml:space="preserve">+49 </w:t>
                    </w:r>
                    <w:r w:rsidR="003C3824" w:rsidRPr="00966438">
                      <w:rPr>
                        <w:lang w:val="de-DE"/>
                      </w:rPr>
                      <w:t>214 6009-2536</w:t>
                    </w:r>
                  </w:p>
                  <w:p w14:paraId="469228D3" w14:textId="3B7143B1" w:rsidR="00E62909" w:rsidRPr="00966438" w:rsidRDefault="00E62909" w:rsidP="00E62909">
                    <w:pPr>
                      <w:pStyle w:val="MarginalSubheadline"/>
                      <w:rPr>
                        <w:lang w:val="de-DE"/>
                      </w:rPr>
                    </w:pPr>
                    <w:r w:rsidRPr="00966438">
                      <w:rPr>
                        <w:lang w:val="de-DE"/>
                      </w:rPr>
                      <w:t>E</w:t>
                    </w:r>
                    <w:r w:rsidR="00A20417" w:rsidRPr="00966438">
                      <w:rPr>
                        <w:lang w:val="de-DE"/>
                      </w:rPr>
                      <w:t>-M</w:t>
                    </w:r>
                    <w:r w:rsidRPr="00966438">
                      <w:rPr>
                        <w:lang w:val="de-DE"/>
                      </w:rPr>
                      <w:t>ail</w:t>
                    </w:r>
                  </w:p>
                  <w:p w14:paraId="7034F5D9" w14:textId="77777777" w:rsidR="00E62909" w:rsidRPr="00966438" w:rsidRDefault="003C3824" w:rsidP="00E62909">
                    <w:pPr>
                      <w:pStyle w:val="MarginalGrey"/>
                      <w:rPr>
                        <w:lang w:val="de-DE"/>
                      </w:rPr>
                    </w:pPr>
                    <w:r w:rsidRPr="00966438">
                      <w:rPr>
                        <w:lang w:val="de-DE"/>
                      </w:rPr>
                      <w:t>frank</w:t>
                    </w:r>
                    <w:r w:rsidR="008B2713" w:rsidRPr="00966438">
                      <w:rPr>
                        <w:lang w:val="de-DE"/>
                      </w:rPr>
                      <w:t>.</w:t>
                    </w:r>
                    <w:r w:rsidRPr="00966438">
                      <w:rPr>
                        <w:lang w:val="de-DE"/>
                      </w:rPr>
                      <w:t>rothbarth</w:t>
                    </w:r>
                  </w:p>
                  <w:p w14:paraId="447AEBCC" w14:textId="77777777" w:rsidR="003E3E1F" w:rsidRPr="00966438" w:rsidRDefault="00E62909" w:rsidP="00E82BF2">
                    <w:pPr>
                      <w:pStyle w:val="MarginalGrey"/>
                      <w:rPr>
                        <w:lang w:val="de-DE"/>
                      </w:rPr>
                    </w:pPr>
                    <w:r w:rsidRPr="00966438">
                      <w:rPr>
                        <w:lang w:val="de-DE"/>
                      </w:rPr>
                      <w:t>@covestro.com</w:t>
                    </w:r>
                    <w:r w:rsidR="007E3ADE" w:rsidRPr="00966438">
                      <w:rPr>
                        <w:lang w:val="de-DE"/>
                      </w:rPr>
                      <w:t xml:space="preserve"> </w:t>
                    </w:r>
                    <w:bookmarkEnd w:id="5"/>
                    <w:bookmarkEnd w:id="6"/>
                  </w:p>
                  <w:p w14:paraId="4786BF2B" w14:textId="77777777" w:rsidR="003E3E1F" w:rsidRDefault="003E3E1F" w:rsidP="003E3E1F">
                    <w:pPr>
                      <w:pStyle w:val="MarginalSubheadline"/>
                      <w:rPr>
                        <w:lang w:val="de-DE"/>
                      </w:rPr>
                    </w:pPr>
                  </w:p>
                  <w:p w14:paraId="6B1E3144" w14:textId="77777777" w:rsidR="00E62909" w:rsidRPr="00966438" w:rsidRDefault="00E62909" w:rsidP="00E62909">
                    <w:pPr>
                      <w:pStyle w:val="MarginalGrey"/>
                      <w:rPr>
                        <w:lang w:val="it-IT"/>
                      </w:rPr>
                    </w:pPr>
                  </w:p>
                  <w:p w14:paraId="6FBA091C" w14:textId="4081F4CB" w:rsidR="00A57FBD" w:rsidRPr="00966438" w:rsidRDefault="00A57FBD" w:rsidP="00A57FBD">
                    <w:pPr>
                      <w:pStyle w:val="MarginalHeadline"/>
                      <w:rPr>
                        <w:lang w:val="it-IT"/>
                      </w:rPr>
                    </w:pPr>
                    <w:r w:rsidRPr="00966438">
                      <w:rPr>
                        <w:lang w:val="it-IT"/>
                      </w:rPr>
                      <w:t>Neste Corporation</w:t>
                    </w:r>
                  </w:p>
                  <w:p w14:paraId="2258DEC9" w14:textId="4CFB5E8D" w:rsidR="00506A35" w:rsidRPr="00966438" w:rsidRDefault="008B0B24" w:rsidP="00506A35">
                    <w:pPr>
                      <w:pStyle w:val="MarginalSubheadline"/>
                      <w:rPr>
                        <w:lang w:val="de-DE"/>
                      </w:rPr>
                    </w:pPr>
                    <w:r w:rsidRPr="00966438">
                      <w:rPr>
                        <w:lang w:val="de-DE"/>
                      </w:rPr>
                      <w:t>Ansprechpartner</w:t>
                    </w:r>
                  </w:p>
                  <w:p w14:paraId="1A5D7BC5" w14:textId="77777777" w:rsidR="00F8280F" w:rsidRPr="00F8280F" w:rsidRDefault="00F8280F" w:rsidP="00F8280F">
                    <w:pPr>
                      <w:pStyle w:val="MarginalGrey"/>
                      <w:rPr>
                        <w:lang w:val="de-DE"/>
                      </w:rPr>
                    </w:pPr>
                    <w:r w:rsidRPr="00F8280F">
                      <w:rPr>
                        <w:lang w:val="de-DE"/>
                      </w:rPr>
                      <w:t>Neste´s Media Service</w:t>
                    </w:r>
                  </w:p>
                  <w:p w14:paraId="7AB49C95" w14:textId="63D9173D" w:rsidR="00FC3334" w:rsidRPr="003E3E1F" w:rsidRDefault="00FC3334" w:rsidP="00FC3334">
                    <w:pPr>
                      <w:pStyle w:val="MarginalSubheadline"/>
                      <w:rPr>
                        <w:lang w:val="de-DE"/>
                      </w:rPr>
                    </w:pPr>
                    <w:r w:rsidRPr="003E3E1F">
                      <w:rPr>
                        <w:lang w:val="de-DE"/>
                      </w:rPr>
                      <w:t>Tele</w:t>
                    </w:r>
                    <w:r w:rsidR="00A20417" w:rsidRPr="003E3E1F">
                      <w:rPr>
                        <w:lang w:val="de-DE"/>
                      </w:rPr>
                      <w:t>fon</w:t>
                    </w:r>
                  </w:p>
                  <w:p w14:paraId="21B9FEF2" w14:textId="77777777" w:rsidR="00F8280F" w:rsidRPr="00F8280F" w:rsidRDefault="00F8280F" w:rsidP="00F8280F">
                    <w:pPr>
                      <w:pStyle w:val="MarginalGrey"/>
                      <w:rPr>
                        <w:lang w:val="de-DE"/>
                      </w:rPr>
                    </w:pPr>
                    <w:r w:rsidRPr="00F8280F">
                      <w:rPr>
                        <w:lang w:val="de-DE"/>
                      </w:rPr>
                      <w:t>+358 800 94025</w:t>
                    </w:r>
                  </w:p>
                  <w:p w14:paraId="45427294" w14:textId="7776416F" w:rsidR="00FC3334" w:rsidRPr="003E3E1F" w:rsidRDefault="00FC3334" w:rsidP="00FC3334">
                    <w:pPr>
                      <w:pStyle w:val="MarginalSubheadline"/>
                      <w:rPr>
                        <w:lang w:val="de-DE"/>
                      </w:rPr>
                    </w:pPr>
                    <w:r w:rsidRPr="003E3E1F">
                      <w:rPr>
                        <w:lang w:val="de-DE"/>
                      </w:rPr>
                      <w:t>E</w:t>
                    </w:r>
                    <w:r w:rsidR="00A20417" w:rsidRPr="003E3E1F">
                      <w:rPr>
                        <w:lang w:val="de-DE"/>
                      </w:rPr>
                      <w:t>-M</w:t>
                    </w:r>
                    <w:r w:rsidRPr="003E3E1F">
                      <w:rPr>
                        <w:lang w:val="de-DE"/>
                      </w:rPr>
                      <w:t>ail</w:t>
                    </w:r>
                  </w:p>
                  <w:p w14:paraId="10BEFDEF" w14:textId="6A977565" w:rsidR="003E3E1F" w:rsidRDefault="00F8280F" w:rsidP="00F8280F">
                    <w:pPr>
                      <w:pStyle w:val="MarginalGrey"/>
                      <w:rPr>
                        <w:lang w:val="de-DE"/>
                      </w:rPr>
                    </w:pPr>
                    <w:r w:rsidRPr="00F8280F">
                      <w:rPr>
                        <w:lang w:val="de-DE"/>
                      </w:rPr>
                      <w:t>media@neste.com</w:t>
                    </w:r>
                  </w:p>
                  <w:p w14:paraId="798A5BEB" w14:textId="77777777" w:rsidR="005913A4" w:rsidRDefault="005913A4" w:rsidP="00D232D3">
                    <w:pPr>
                      <w:pStyle w:val="MarginalHeadline"/>
                      <w:rPr>
                        <w:lang w:val="de-DE"/>
                      </w:rPr>
                    </w:pPr>
                  </w:p>
                  <w:p w14:paraId="321EB867" w14:textId="4DECCE9B" w:rsidR="00D232D3" w:rsidRPr="003E3E1F" w:rsidRDefault="00D232D3" w:rsidP="00D232D3">
                    <w:pPr>
                      <w:pStyle w:val="MarginalHeadline"/>
                      <w:rPr>
                        <w:lang w:val="de-DE"/>
                      </w:rPr>
                    </w:pPr>
                    <w:r w:rsidRPr="003E3E1F">
                      <w:rPr>
                        <w:lang w:val="de-DE"/>
                      </w:rPr>
                      <w:t>SKGC</w:t>
                    </w:r>
                  </w:p>
                  <w:p w14:paraId="22A3DFF0" w14:textId="3FB89CFC" w:rsidR="00643A9B" w:rsidRPr="00966438" w:rsidRDefault="005649A6" w:rsidP="00643A9B">
                    <w:pPr>
                      <w:pStyle w:val="MarginalSubheadline"/>
                      <w:rPr>
                        <w:lang w:val="de-DE"/>
                      </w:rPr>
                    </w:pPr>
                    <w:r w:rsidRPr="00966438">
                      <w:rPr>
                        <w:lang w:val="de-DE"/>
                      </w:rPr>
                      <w:t>Ansprechpartner</w:t>
                    </w:r>
                  </w:p>
                  <w:p w14:paraId="03D2B6A9" w14:textId="45E76E4B" w:rsidR="00643A9B" w:rsidRPr="007D3CF4" w:rsidRDefault="009A2C4D" w:rsidP="00643A9B">
                    <w:pPr>
                      <w:pStyle w:val="MarginalGrey"/>
                    </w:pPr>
                    <w:r>
                      <w:t>Junyo</w:t>
                    </w:r>
                    <w:r w:rsidR="008B2DE0">
                      <w:t>u</w:t>
                    </w:r>
                    <w:r>
                      <w:t>ng Park</w:t>
                    </w:r>
                  </w:p>
                  <w:p w14:paraId="45B614E9" w14:textId="535621C2" w:rsidR="00643A9B" w:rsidRPr="00A20417" w:rsidRDefault="00643A9B" w:rsidP="00643A9B">
                    <w:pPr>
                      <w:pStyle w:val="MarginalSubheadline"/>
                      <w:rPr>
                        <w:lang w:val="de-DE"/>
                      </w:rPr>
                    </w:pPr>
                    <w:r w:rsidRPr="00A20417">
                      <w:rPr>
                        <w:lang w:val="de-DE"/>
                      </w:rPr>
                      <w:t>Tele</w:t>
                    </w:r>
                    <w:r w:rsidR="00A20417" w:rsidRPr="00A20417">
                      <w:rPr>
                        <w:lang w:val="de-DE"/>
                      </w:rPr>
                      <w:t>f</w:t>
                    </w:r>
                    <w:r w:rsidR="00A20417">
                      <w:rPr>
                        <w:lang w:val="de-DE"/>
                      </w:rPr>
                      <w:t>on</w:t>
                    </w:r>
                  </w:p>
                  <w:p w14:paraId="754D0C3A" w14:textId="6D2FFC52" w:rsidR="00643A9B" w:rsidRPr="00A20417" w:rsidRDefault="00643A9B" w:rsidP="00643A9B">
                    <w:pPr>
                      <w:pStyle w:val="MarginalGrey"/>
                      <w:rPr>
                        <w:lang w:val="de-DE"/>
                      </w:rPr>
                    </w:pPr>
                    <w:r w:rsidRPr="00A20417">
                      <w:rPr>
                        <w:lang w:val="de-DE"/>
                      </w:rPr>
                      <w:t>+</w:t>
                    </w:r>
                    <w:r w:rsidR="009A2C4D" w:rsidRPr="00A20417">
                      <w:rPr>
                        <w:lang w:val="de-DE"/>
                      </w:rPr>
                      <w:t>82 10 6733 0311</w:t>
                    </w:r>
                  </w:p>
                  <w:p w14:paraId="27DB0841" w14:textId="17C64B94" w:rsidR="00643A9B" w:rsidRPr="00A20417" w:rsidRDefault="00643A9B" w:rsidP="00643A9B">
                    <w:pPr>
                      <w:pStyle w:val="MarginalSubheadline"/>
                      <w:rPr>
                        <w:lang w:val="de-DE"/>
                      </w:rPr>
                    </w:pPr>
                    <w:r w:rsidRPr="00A20417">
                      <w:rPr>
                        <w:lang w:val="de-DE"/>
                      </w:rPr>
                      <w:t>E</w:t>
                    </w:r>
                    <w:r w:rsidR="00A20417">
                      <w:rPr>
                        <w:lang w:val="de-DE"/>
                      </w:rPr>
                      <w:t>-M</w:t>
                    </w:r>
                    <w:r w:rsidRPr="00A20417">
                      <w:rPr>
                        <w:lang w:val="de-DE"/>
                      </w:rPr>
                      <w:t>ail</w:t>
                    </w:r>
                  </w:p>
                  <w:p w14:paraId="426AF029" w14:textId="07C5AF6C" w:rsidR="00643A9B" w:rsidRPr="00A20417" w:rsidRDefault="00603DAE" w:rsidP="00643A9B">
                    <w:pPr>
                      <w:pStyle w:val="MarginalGrey"/>
                      <w:rPr>
                        <w:lang w:val="de-DE"/>
                      </w:rPr>
                    </w:pPr>
                    <w:r w:rsidRPr="00A20417">
                      <w:rPr>
                        <w:lang w:val="de-DE"/>
                      </w:rPr>
                      <w:t>junyo</w:t>
                    </w:r>
                    <w:r w:rsidR="008B2DE0" w:rsidRPr="00A20417">
                      <w:rPr>
                        <w:lang w:val="de-DE"/>
                      </w:rPr>
                      <w:t>u</w:t>
                    </w:r>
                    <w:r w:rsidRPr="00A20417">
                      <w:rPr>
                        <w:lang w:val="de-DE"/>
                      </w:rPr>
                      <w:t>ngpark@sk.com</w:t>
                    </w:r>
                    <w:r w:rsidR="009A2C4D" w:rsidRPr="00A20417">
                      <w:rPr>
                        <w:lang w:val="de-DE"/>
                      </w:rPr>
                      <w:t xml:space="preserve"> </w:t>
                    </w:r>
                  </w:p>
                  <w:p w14:paraId="5709391B" w14:textId="77777777" w:rsidR="00FC3334" w:rsidRPr="00A20417" w:rsidRDefault="00FC3334" w:rsidP="00A57FBD">
                    <w:pPr>
                      <w:rPr>
                        <w:sz w:val="20"/>
                        <w:szCs w:val="20"/>
                        <w:lang w:val="de-DE"/>
                      </w:rPr>
                    </w:pPr>
                  </w:p>
                  <w:p w14:paraId="0054F12C" w14:textId="77777777" w:rsidR="00E62909" w:rsidRPr="00A20417" w:rsidRDefault="00E62909" w:rsidP="00E62909">
                    <w:pPr>
                      <w:pStyle w:val="MarginalGrey"/>
                      <w:rPr>
                        <w:lang w:val="de-DE"/>
                      </w:rPr>
                    </w:pPr>
                  </w:p>
                </w:txbxContent>
              </v:textbox>
              <w10:wrap anchorx="page" anchory="page"/>
              <w10:anchorlock/>
            </v:shape>
          </w:pict>
        </mc:Fallback>
      </mc:AlternateContent>
    </w:r>
    <w:r w:rsidR="00E469A8">
      <w:rPr>
        <w:lang w:eastAsia="en-US"/>
      </w:rPr>
      <w:drawing>
        <wp:anchor distT="0" distB="1005840" distL="114300" distR="114300" simplePos="0" relativeHeight="251672576" behindDoc="1" locked="0" layoutInCell="1" allowOverlap="1" wp14:anchorId="6BF67346" wp14:editId="68B12CF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33FF742F"/>
    <w:multiLevelType w:val="hybridMultilevel"/>
    <w:tmpl w:val="EC504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05F53"/>
    <w:rsid w:val="00013985"/>
    <w:rsid w:val="000158AA"/>
    <w:rsid w:val="00020437"/>
    <w:rsid w:val="000239B4"/>
    <w:rsid w:val="00024343"/>
    <w:rsid w:val="000345CB"/>
    <w:rsid w:val="00042D5F"/>
    <w:rsid w:val="00044B54"/>
    <w:rsid w:val="00085F89"/>
    <w:rsid w:val="0009226B"/>
    <w:rsid w:val="00093AD5"/>
    <w:rsid w:val="000A2683"/>
    <w:rsid w:val="000B04F1"/>
    <w:rsid w:val="000B7592"/>
    <w:rsid w:val="000E2848"/>
    <w:rsid w:val="000E7757"/>
    <w:rsid w:val="000F0027"/>
    <w:rsid w:val="000F6F8D"/>
    <w:rsid w:val="00103257"/>
    <w:rsid w:val="00103764"/>
    <w:rsid w:val="00106178"/>
    <w:rsid w:val="00117E89"/>
    <w:rsid w:val="001275A9"/>
    <w:rsid w:val="00133DA2"/>
    <w:rsid w:val="00134043"/>
    <w:rsid w:val="00140320"/>
    <w:rsid w:val="0015231E"/>
    <w:rsid w:val="00163F6F"/>
    <w:rsid w:val="00172842"/>
    <w:rsid w:val="001A3DDD"/>
    <w:rsid w:val="001B13FA"/>
    <w:rsid w:val="001B46D7"/>
    <w:rsid w:val="001D1F35"/>
    <w:rsid w:val="001D4012"/>
    <w:rsid w:val="001D6AF6"/>
    <w:rsid w:val="001E0514"/>
    <w:rsid w:val="001E533F"/>
    <w:rsid w:val="001E7B93"/>
    <w:rsid w:val="001F13D6"/>
    <w:rsid w:val="001F36CF"/>
    <w:rsid w:val="001F673F"/>
    <w:rsid w:val="00205C8A"/>
    <w:rsid w:val="0021169C"/>
    <w:rsid w:val="00215EC2"/>
    <w:rsid w:val="002170FF"/>
    <w:rsid w:val="00217605"/>
    <w:rsid w:val="00217AC4"/>
    <w:rsid w:val="0022677C"/>
    <w:rsid w:val="00234B3B"/>
    <w:rsid w:val="00235CCB"/>
    <w:rsid w:val="00253586"/>
    <w:rsid w:val="00256946"/>
    <w:rsid w:val="00256EE5"/>
    <w:rsid w:val="002766B7"/>
    <w:rsid w:val="002A0ED0"/>
    <w:rsid w:val="002A72A9"/>
    <w:rsid w:val="002B4B6B"/>
    <w:rsid w:val="002C35B8"/>
    <w:rsid w:val="002C719F"/>
    <w:rsid w:val="002E4ED7"/>
    <w:rsid w:val="002E6D6D"/>
    <w:rsid w:val="002F09ED"/>
    <w:rsid w:val="002F1CCE"/>
    <w:rsid w:val="002F5DC7"/>
    <w:rsid w:val="003139A3"/>
    <w:rsid w:val="0031458D"/>
    <w:rsid w:val="00314A63"/>
    <w:rsid w:val="003268CF"/>
    <w:rsid w:val="003313D6"/>
    <w:rsid w:val="00344CC5"/>
    <w:rsid w:val="0035583E"/>
    <w:rsid w:val="00396B0A"/>
    <w:rsid w:val="003A1EAA"/>
    <w:rsid w:val="003A7B52"/>
    <w:rsid w:val="003B1CF7"/>
    <w:rsid w:val="003B451D"/>
    <w:rsid w:val="003C3824"/>
    <w:rsid w:val="003C562D"/>
    <w:rsid w:val="003C67DA"/>
    <w:rsid w:val="003D54C8"/>
    <w:rsid w:val="003D7EF9"/>
    <w:rsid w:val="003E3E1F"/>
    <w:rsid w:val="003E7B2C"/>
    <w:rsid w:val="00405EC2"/>
    <w:rsid w:val="00406164"/>
    <w:rsid w:val="0040658E"/>
    <w:rsid w:val="00422D2A"/>
    <w:rsid w:val="00426F18"/>
    <w:rsid w:val="00435B81"/>
    <w:rsid w:val="00437F75"/>
    <w:rsid w:val="004444E9"/>
    <w:rsid w:val="0046662B"/>
    <w:rsid w:val="00470D6D"/>
    <w:rsid w:val="00475EED"/>
    <w:rsid w:val="00476AE1"/>
    <w:rsid w:val="004842C7"/>
    <w:rsid w:val="004903F5"/>
    <w:rsid w:val="0049092D"/>
    <w:rsid w:val="00491283"/>
    <w:rsid w:val="004A5931"/>
    <w:rsid w:val="004B045C"/>
    <w:rsid w:val="004B6407"/>
    <w:rsid w:val="004C3BAF"/>
    <w:rsid w:val="004C52C2"/>
    <w:rsid w:val="004C52C5"/>
    <w:rsid w:val="004D1A98"/>
    <w:rsid w:val="004D3A24"/>
    <w:rsid w:val="004D58F9"/>
    <w:rsid w:val="00501702"/>
    <w:rsid w:val="00506A35"/>
    <w:rsid w:val="00510100"/>
    <w:rsid w:val="0052202A"/>
    <w:rsid w:val="005237E8"/>
    <w:rsid w:val="00530D8E"/>
    <w:rsid w:val="00531633"/>
    <w:rsid w:val="00531D3B"/>
    <w:rsid w:val="00534805"/>
    <w:rsid w:val="0053541E"/>
    <w:rsid w:val="00562695"/>
    <w:rsid w:val="005649A6"/>
    <w:rsid w:val="00571F9E"/>
    <w:rsid w:val="00586699"/>
    <w:rsid w:val="00591066"/>
    <w:rsid w:val="005913A4"/>
    <w:rsid w:val="0059796E"/>
    <w:rsid w:val="005A14DD"/>
    <w:rsid w:val="005A27B7"/>
    <w:rsid w:val="005C2D2E"/>
    <w:rsid w:val="005D3922"/>
    <w:rsid w:val="00603DAE"/>
    <w:rsid w:val="00606B64"/>
    <w:rsid w:val="00611450"/>
    <w:rsid w:val="00632078"/>
    <w:rsid w:val="006372BC"/>
    <w:rsid w:val="00643A9B"/>
    <w:rsid w:val="00655C46"/>
    <w:rsid w:val="00661460"/>
    <w:rsid w:val="00664588"/>
    <w:rsid w:val="00665624"/>
    <w:rsid w:val="006724F8"/>
    <w:rsid w:val="0067551F"/>
    <w:rsid w:val="00680B9D"/>
    <w:rsid w:val="006810FA"/>
    <w:rsid w:val="00685CCB"/>
    <w:rsid w:val="00692CF8"/>
    <w:rsid w:val="006C511E"/>
    <w:rsid w:val="006D0203"/>
    <w:rsid w:val="006D3005"/>
    <w:rsid w:val="006E6D9B"/>
    <w:rsid w:val="006F7D29"/>
    <w:rsid w:val="00703144"/>
    <w:rsid w:val="00713937"/>
    <w:rsid w:val="00715731"/>
    <w:rsid w:val="00722E79"/>
    <w:rsid w:val="007244B1"/>
    <w:rsid w:val="00727E70"/>
    <w:rsid w:val="00731B45"/>
    <w:rsid w:val="007338AD"/>
    <w:rsid w:val="007338CF"/>
    <w:rsid w:val="00740C0D"/>
    <w:rsid w:val="00743382"/>
    <w:rsid w:val="00747C3E"/>
    <w:rsid w:val="00754714"/>
    <w:rsid w:val="00754D46"/>
    <w:rsid w:val="0076347B"/>
    <w:rsid w:val="007645B9"/>
    <w:rsid w:val="00774112"/>
    <w:rsid w:val="00784BB0"/>
    <w:rsid w:val="007A05BD"/>
    <w:rsid w:val="007A12FF"/>
    <w:rsid w:val="007A3FCF"/>
    <w:rsid w:val="007A4006"/>
    <w:rsid w:val="007C52FA"/>
    <w:rsid w:val="007D3CF4"/>
    <w:rsid w:val="007D4B38"/>
    <w:rsid w:val="007E3ADE"/>
    <w:rsid w:val="007F5C30"/>
    <w:rsid w:val="007F7018"/>
    <w:rsid w:val="00827BBC"/>
    <w:rsid w:val="00841A7A"/>
    <w:rsid w:val="00845036"/>
    <w:rsid w:val="00851720"/>
    <w:rsid w:val="008517F1"/>
    <w:rsid w:val="0085459A"/>
    <w:rsid w:val="00856C48"/>
    <w:rsid w:val="00866ABC"/>
    <w:rsid w:val="00886366"/>
    <w:rsid w:val="00892FBA"/>
    <w:rsid w:val="008A4F91"/>
    <w:rsid w:val="008A6170"/>
    <w:rsid w:val="008B0B24"/>
    <w:rsid w:val="008B2713"/>
    <w:rsid w:val="008B2CD7"/>
    <w:rsid w:val="008B2DE0"/>
    <w:rsid w:val="008B7385"/>
    <w:rsid w:val="008C0767"/>
    <w:rsid w:val="008C13F6"/>
    <w:rsid w:val="008D099A"/>
    <w:rsid w:val="00901975"/>
    <w:rsid w:val="00903143"/>
    <w:rsid w:val="00907DBE"/>
    <w:rsid w:val="00926280"/>
    <w:rsid w:val="00940FC3"/>
    <w:rsid w:val="009429D8"/>
    <w:rsid w:val="00951A93"/>
    <w:rsid w:val="0095786D"/>
    <w:rsid w:val="00961660"/>
    <w:rsid w:val="009647FA"/>
    <w:rsid w:val="00966438"/>
    <w:rsid w:val="00972784"/>
    <w:rsid w:val="00983415"/>
    <w:rsid w:val="00990B8A"/>
    <w:rsid w:val="00991692"/>
    <w:rsid w:val="00992B7A"/>
    <w:rsid w:val="009A2C4D"/>
    <w:rsid w:val="009A418F"/>
    <w:rsid w:val="009A4FF9"/>
    <w:rsid w:val="009C59C4"/>
    <w:rsid w:val="009D60D6"/>
    <w:rsid w:val="009E26A2"/>
    <w:rsid w:val="009E3406"/>
    <w:rsid w:val="009E4AB7"/>
    <w:rsid w:val="009F0AD9"/>
    <w:rsid w:val="009F1491"/>
    <w:rsid w:val="009F4459"/>
    <w:rsid w:val="00A20417"/>
    <w:rsid w:val="00A573DC"/>
    <w:rsid w:val="00A57FBD"/>
    <w:rsid w:val="00A61D91"/>
    <w:rsid w:val="00A61FD0"/>
    <w:rsid w:val="00A851CC"/>
    <w:rsid w:val="00AA400A"/>
    <w:rsid w:val="00AB4421"/>
    <w:rsid w:val="00AB57DB"/>
    <w:rsid w:val="00AC3319"/>
    <w:rsid w:val="00AD4524"/>
    <w:rsid w:val="00AD460F"/>
    <w:rsid w:val="00AD7B21"/>
    <w:rsid w:val="00AF4DF4"/>
    <w:rsid w:val="00B01CE8"/>
    <w:rsid w:val="00B02BBE"/>
    <w:rsid w:val="00B05904"/>
    <w:rsid w:val="00B17D29"/>
    <w:rsid w:val="00B24217"/>
    <w:rsid w:val="00B271EE"/>
    <w:rsid w:val="00B406D1"/>
    <w:rsid w:val="00B51CB1"/>
    <w:rsid w:val="00B52374"/>
    <w:rsid w:val="00B62D23"/>
    <w:rsid w:val="00B839DC"/>
    <w:rsid w:val="00B95B85"/>
    <w:rsid w:val="00BA0CE3"/>
    <w:rsid w:val="00BD6BC4"/>
    <w:rsid w:val="00C048E1"/>
    <w:rsid w:val="00C076B3"/>
    <w:rsid w:val="00C2589C"/>
    <w:rsid w:val="00C26A6F"/>
    <w:rsid w:val="00C528C2"/>
    <w:rsid w:val="00C553E7"/>
    <w:rsid w:val="00C6539B"/>
    <w:rsid w:val="00C80D9C"/>
    <w:rsid w:val="00C921AE"/>
    <w:rsid w:val="00C9256B"/>
    <w:rsid w:val="00C94E4B"/>
    <w:rsid w:val="00C95C3A"/>
    <w:rsid w:val="00C960FD"/>
    <w:rsid w:val="00CA36FE"/>
    <w:rsid w:val="00CB43ED"/>
    <w:rsid w:val="00CB47BA"/>
    <w:rsid w:val="00CB7A72"/>
    <w:rsid w:val="00CC146E"/>
    <w:rsid w:val="00CC1626"/>
    <w:rsid w:val="00CC6262"/>
    <w:rsid w:val="00CC73C3"/>
    <w:rsid w:val="00CD6097"/>
    <w:rsid w:val="00CE1D96"/>
    <w:rsid w:val="00CE5C3C"/>
    <w:rsid w:val="00CF00FC"/>
    <w:rsid w:val="00CF3503"/>
    <w:rsid w:val="00CF7F49"/>
    <w:rsid w:val="00D031CE"/>
    <w:rsid w:val="00D04345"/>
    <w:rsid w:val="00D047FD"/>
    <w:rsid w:val="00D0636E"/>
    <w:rsid w:val="00D232D3"/>
    <w:rsid w:val="00D439D2"/>
    <w:rsid w:val="00D45BF1"/>
    <w:rsid w:val="00D57729"/>
    <w:rsid w:val="00D62A76"/>
    <w:rsid w:val="00D665A9"/>
    <w:rsid w:val="00D71C0A"/>
    <w:rsid w:val="00D75641"/>
    <w:rsid w:val="00DA0C05"/>
    <w:rsid w:val="00DA1ABC"/>
    <w:rsid w:val="00DA25F6"/>
    <w:rsid w:val="00DA7800"/>
    <w:rsid w:val="00DA7A19"/>
    <w:rsid w:val="00DB5D07"/>
    <w:rsid w:val="00DB6E27"/>
    <w:rsid w:val="00DC1CDB"/>
    <w:rsid w:val="00DE590A"/>
    <w:rsid w:val="00DE6230"/>
    <w:rsid w:val="00DF013D"/>
    <w:rsid w:val="00E0361B"/>
    <w:rsid w:val="00E046CA"/>
    <w:rsid w:val="00E05DE3"/>
    <w:rsid w:val="00E23C7B"/>
    <w:rsid w:val="00E3018D"/>
    <w:rsid w:val="00E34EB1"/>
    <w:rsid w:val="00E469A8"/>
    <w:rsid w:val="00E52B45"/>
    <w:rsid w:val="00E539E1"/>
    <w:rsid w:val="00E610A8"/>
    <w:rsid w:val="00E62355"/>
    <w:rsid w:val="00E62909"/>
    <w:rsid w:val="00E62F1E"/>
    <w:rsid w:val="00E6434E"/>
    <w:rsid w:val="00E65101"/>
    <w:rsid w:val="00E72908"/>
    <w:rsid w:val="00E76638"/>
    <w:rsid w:val="00E82BF2"/>
    <w:rsid w:val="00E83BAB"/>
    <w:rsid w:val="00E90281"/>
    <w:rsid w:val="00E9169D"/>
    <w:rsid w:val="00E91DBC"/>
    <w:rsid w:val="00E9576C"/>
    <w:rsid w:val="00EA0293"/>
    <w:rsid w:val="00EA6D47"/>
    <w:rsid w:val="00EC28F7"/>
    <w:rsid w:val="00ED6A1D"/>
    <w:rsid w:val="00EE58B0"/>
    <w:rsid w:val="00EE7872"/>
    <w:rsid w:val="00F15159"/>
    <w:rsid w:val="00F34133"/>
    <w:rsid w:val="00F403C4"/>
    <w:rsid w:val="00F4098C"/>
    <w:rsid w:val="00F45DD6"/>
    <w:rsid w:val="00F47EA1"/>
    <w:rsid w:val="00F5386F"/>
    <w:rsid w:val="00F53A16"/>
    <w:rsid w:val="00F55F45"/>
    <w:rsid w:val="00F669FE"/>
    <w:rsid w:val="00F81677"/>
    <w:rsid w:val="00F8280F"/>
    <w:rsid w:val="00FA4A51"/>
    <w:rsid w:val="00FB580A"/>
    <w:rsid w:val="00FC1745"/>
    <w:rsid w:val="00FC3334"/>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523C0"/>
  <w15:docId w15:val="{2E4634F7-CD48-4A90-AFB4-C3041653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character" w:styleId="NichtaufgelsteErwhnung">
    <w:name w:val="Unresolved Mention"/>
    <w:basedOn w:val="Absatz-Standardschriftart"/>
    <w:uiPriority w:val="99"/>
    <w:semiHidden/>
    <w:unhideWhenUsed/>
    <w:rsid w:val="00CB7A72"/>
    <w:rPr>
      <w:color w:val="605E5C"/>
      <w:shd w:val="clear" w:color="auto" w:fill="E1DFDD"/>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noProof/>
      <w:spacing w:val="-2"/>
      <w:kern w:val="21"/>
      <w:lang w:val="en-US"/>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2E6D6D"/>
    <w:rPr>
      <w:b/>
      <w:bCs/>
    </w:rPr>
  </w:style>
  <w:style w:type="character" w:customStyle="1" w:styleId="KommentarthemaZchn">
    <w:name w:val="Kommentarthema Zchn"/>
    <w:basedOn w:val="KommentartextZchn"/>
    <w:link w:val="Kommentarthema"/>
    <w:uiPriority w:val="99"/>
    <w:semiHidden/>
    <w:rsid w:val="002E6D6D"/>
    <w:rPr>
      <w:b/>
      <w:bCs/>
      <w:noProof/>
      <w:spacing w:val="-2"/>
      <w:kern w:val="21"/>
      <w:lang w:val="en-US"/>
    </w:rPr>
  </w:style>
  <w:style w:type="paragraph" w:styleId="berarbeitung">
    <w:name w:val="Revision"/>
    <w:hidden/>
    <w:uiPriority w:val="99"/>
    <w:semiHidden/>
    <w:rsid w:val="009E3406"/>
    <w:rPr>
      <w:noProof/>
      <w:spacing w:val="-2"/>
      <w:kern w:val="21"/>
      <w:sz w:val="21"/>
      <w:szCs w:val="22"/>
      <w:lang w:val="en-US"/>
    </w:rPr>
  </w:style>
  <w:style w:type="paragraph" w:customStyle="1" w:styleId="paragraph">
    <w:name w:val="paragraph"/>
    <w:basedOn w:val="Standard"/>
    <w:rsid w:val="00661460"/>
    <w:pPr>
      <w:spacing w:before="100" w:beforeAutospacing="1" w:after="100" w:afterAutospacing="1" w:line="240" w:lineRule="auto"/>
    </w:pPr>
    <w:rPr>
      <w:rFonts w:ascii="Times New Roman" w:eastAsia="Times New Roman" w:hAnsi="Times New Roman"/>
      <w:noProof w:val="0"/>
      <w:spacing w:val="0"/>
      <w:kern w:val="0"/>
      <w:sz w:val="24"/>
      <w:szCs w:val="24"/>
      <w:lang w:val="de-DE" w:eastAsia="zh-CN" w:bidi="th-TH"/>
    </w:rPr>
  </w:style>
  <w:style w:type="character" w:customStyle="1" w:styleId="normaltextrun">
    <w:name w:val="normaltextrun"/>
    <w:basedOn w:val="Absatz-Standardschriftart"/>
    <w:rsid w:val="00661460"/>
  </w:style>
  <w:style w:type="character" w:customStyle="1" w:styleId="eop">
    <w:name w:val="eop"/>
    <w:basedOn w:val="Absatz-Standardschriftart"/>
    <w:rsid w:val="00661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91789">
      <w:bodyDiv w:val="1"/>
      <w:marLeft w:val="0"/>
      <w:marRight w:val="0"/>
      <w:marTop w:val="0"/>
      <w:marBottom w:val="0"/>
      <w:divBdr>
        <w:top w:val="none" w:sz="0" w:space="0" w:color="auto"/>
        <w:left w:val="none" w:sz="0" w:space="0" w:color="auto"/>
        <w:bottom w:val="none" w:sz="0" w:space="0" w:color="auto"/>
        <w:right w:val="none" w:sz="0" w:space="0" w:color="auto"/>
      </w:divBdr>
    </w:div>
    <w:div w:id="760640141">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762679564">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stro.com/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st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6FBC-0D31-446E-9F3A-84F0A7E9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7150</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Jasmin Decher</cp:lastModifiedBy>
  <cp:revision>5</cp:revision>
  <cp:lastPrinted>2015-07-02T12:57:00Z</cp:lastPrinted>
  <dcterms:created xsi:type="dcterms:W3CDTF">2022-06-17T10:30:00Z</dcterms:created>
  <dcterms:modified xsi:type="dcterms:W3CDTF">2022-06-20T07:20:00Z</dcterms:modified>
</cp:coreProperties>
</file>