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8C403" w14:textId="75DFBD31" w:rsidR="006810FA" w:rsidRPr="006810FA" w:rsidRDefault="000E0CFB" w:rsidP="006810FA">
      <w:pPr>
        <w:spacing w:after="0" w:line="300" w:lineRule="atLeast"/>
      </w:pPr>
      <w:r w:rsidRPr="000E0CFB">
        <w:rPr>
          <w:b/>
          <w:sz w:val="30"/>
          <w:szCs w:val="30"/>
        </w:rPr>
        <w:t>TPU films from Covestro certified according to OEKO-TEX</w:t>
      </w:r>
      <w:r w:rsidRPr="00531763">
        <w:rPr>
          <w:b/>
          <w:sz w:val="30"/>
          <w:szCs w:val="30"/>
          <w:vertAlign w:val="superscript"/>
        </w:rPr>
        <w:t>®</w:t>
      </w:r>
    </w:p>
    <w:p w14:paraId="31963910" w14:textId="77777777" w:rsidR="00531763" w:rsidRDefault="00531763" w:rsidP="006810FA">
      <w:pPr>
        <w:spacing w:after="0" w:line="300" w:lineRule="atLeast"/>
        <w:rPr>
          <w:b/>
        </w:rPr>
      </w:pPr>
    </w:p>
    <w:p w14:paraId="76EC5A56" w14:textId="34CB21DB" w:rsidR="006810FA" w:rsidRDefault="002627A0" w:rsidP="006810FA">
      <w:pPr>
        <w:spacing w:after="0"/>
      </w:pPr>
      <w:r w:rsidRPr="002627A0">
        <w:rPr>
          <w:b/>
        </w:rPr>
        <w:t xml:space="preserve">High product safety and </w:t>
      </w:r>
      <w:r w:rsidR="00594A4F">
        <w:rPr>
          <w:b/>
        </w:rPr>
        <w:t xml:space="preserve">absence of pollutants </w:t>
      </w:r>
      <w:r w:rsidRPr="002627A0">
        <w:rPr>
          <w:b/>
        </w:rPr>
        <w:t>in textile applications</w:t>
      </w:r>
    </w:p>
    <w:p w14:paraId="1EFDDA8F" w14:textId="77777777" w:rsidR="002627A0" w:rsidRDefault="002627A0" w:rsidP="00F90F23">
      <w:pPr>
        <w:spacing w:after="0" w:line="300" w:lineRule="atLeast"/>
      </w:pPr>
    </w:p>
    <w:p w14:paraId="780FF636" w14:textId="77777777" w:rsidR="00FF6D86" w:rsidRDefault="00F90F23" w:rsidP="00F90F23">
      <w:pPr>
        <w:spacing w:after="0" w:line="300" w:lineRule="atLeast"/>
      </w:pPr>
      <w:r>
        <w:t xml:space="preserve">Several thermoplastic polyurethane (TPU) films from </w:t>
      </w:r>
      <w:r w:rsidR="00B95860">
        <w:t xml:space="preserve">the </w:t>
      </w:r>
      <w:r>
        <w:t>Dureflex</w:t>
      </w:r>
      <w:r w:rsidRPr="00683D19">
        <w:rPr>
          <w:vertAlign w:val="superscript"/>
        </w:rPr>
        <w:t>®</w:t>
      </w:r>
      <w:r>
        <w:t xml:space="preserve"> product line </w:t>
      </w:r>
      <w:r w:rsidR="00B95860">
        <w:t xml:space="preserve">of </w:t>
      </w:r>
      <w:hyperlink r:id="rId8" w:history="1">
        <w:r w:rsidR="00B95860" w:rsidRPr="00B95860">
          <w:rPr>
            <w:rStyle w:val="Hyperlink"/>
          </w:rPr>
          <w:t>Covestro</w:t>
        </w:r>
      </w:hyperlink>
      <w:r w:rsidR="00B95860">
        <w:t xml:space="preserve"> </w:t>
      </w:r>
      <w:r>
        <w:t>have now been certified to Standard 100 by OEKO-TEX</w:t>
      </w:r>
      <w:r w:rsidRPr="00683D19">
        <w:rPr>
          <w:vertAlign w:val="superscript"/>
        </w:rPr>
        <w:t>®</w:t>
      </w:r>
      <w:r>
        <w:t>. The films are breathable, waterproof, tear-resistant and, above all, skin-friendly. This makes them the material of choice in sports articles and outdoor clothing, as well as in furniture and seat</w:t>
      </w:r>
      <w:r w:rsidR="006D4175">
        <w:t>ing</w:t>
      </w:r>
      <w:r>
        <w:t xml:space="preserve"> for cars. </w:t>
      </w:r>
    </w:p>
    <w:p w14:paraId="29660D8D" w14:textId="77777777" w:rsidR="00FF6D86" w:rsidRDefault="00FF6D86" w:rsidP="00F90F23">
      <w:pPr>
        <w:spacing w:after="0" w:line="300" w:lineRule="atLeast"/>
      </w:pPr>
    </w:p>
    <w:p w14:paraId="4322F09A" w14:textId="6463E398" w:rsidR="00F90F23" w:rsidRDefault="004F38FE" w:rsidP="00F90F23">
      <w:pPr>
        <w:spacing w:after="0" w:line="300" w:lineRule="atLeast"/>
      </w:pPr>
      <w:r>
        <w:t>In</w:t>
      </w:r>
      <w:r w:rsidR="00F90F23">
        <w:t xml:space="preserve"> 2019, several TPU film grades </w:t>
      </w:r>
      <w:r w:rsidR="00AF78B5">
        <w:t>under</w:t>
      </w:r>
      <w:r w:rsidR="00F90F23">
        <w:t xml:space="preserve"> the Platilon</w:t>
      </w:r>
      <w:r w:rsidR="00F90F23" w:rsidRPr="00F90F23">
        <w:rPr>
          <w:vertAlign w:val="superscript"/>
        </w:rPr>
        <w:t>®</w:t>
      </w:r>
      <w:r w:rsidR="00F90F23">
        <w:t xml:space="preserve"> </w:t>
      </w:r>
      <w:r w:rsidR="00AF78B5">
        <w:t>brand</w:t>
      </w:r>
      <w:r w:rsidR="00C4794C">
        <w:t xml:space="preserve">, </w:t>
      </w:r>
      <w:r w:rsidR="00834375">
        <w:t>manufactured</w:t>
      </w:r>
      <w:r w:rsidR="00F90F23">
        <w:t xml:space="preserve"> in Europe</w:t>
      </w:r>
      <w:r w:rsidR="00C4794C">
        <w:t>,</w:t>
      </w:r>
      <w:r w:rsidR="00F90F23">
        <w:t xml:space="preserve"> received OEKO-TEX</w:t>
      </w:r>
      <w:r w:rsidR="00F90F23" w:rsidRPr="00683D19">
        <w:rPr>
          <w:vertAlign w:val="superscript"/>
        </w:rPr>
        <w:t>®</w:t>
      </w:r>
      <w:r w:rsidR="00F90F23">
        <w:t xml:space="preserve"> Standard 100 certification</w:t>
      </w:r>
      <w:r w:rsidR="00720D63">
        <w:t xml:space="preserve">. </w:t>
      </w:r>
      <w:r w:rsidR="00C87758">
        <w:t>This offer</w:t>
      </w:r>
      <w:r w:rsidR="00D250E9">
        <w:t xml:space="preserve">ing is now being extended to </w:t>
      </w:r>
      <w:r w:rsidR="002138D6">
        <w:t>several</w:t>
      </w:r>
      <w:r w:rsidR="00D250E9">
        <w:t xml:space="preserve"> </w:t>
      </w:r>
      <w:hyperlink r:id="rId9" w:history="1">
        <w:r w:rsidR="00F90F23" w:rsidRPr="00306F16">
          <w:rPr>
            <w:rStyle w:val="Hyperlink"/>
          </w:rPr>
          <w:t>products</w:t>
        </w:r>
      </w:hyperlink>
      <w:r w:rsidR="00F90F23">
        <w:t xml:space="preserve"> </w:t>
      </w:r>
      <w:r w:rsidR="008B6574">
        <w:t xml:space="preserve">under </w:t>
      </w:r>
      <w:r w:rsidR="00F90F23">
        <w:t>the Dureflex</w:t>
      </w:r>
      <w:r w:rsidR="00F90F23" w:rsidRPr="00F90F23">
        <w:rPr>
          <w:vertAlign w:val="superscript"/>
        </w:rPr>
        <w:t>®</w:t>
      </w:r>
      <w:r w:rsidR="00F90F23">
        <w:t xml:space="preserve"> brand</w:t>
      </w:r>
      <w:r w:rsidR="00834375">
        <w:t xml:space="preserve">, manufactured in </w:t>
      </w:r>
      <w:r w:rsidR="00AF774B">
        <w:t>South Deerfield, M</w:t>
      </w:r>
      <w:r w:rsidR="00660C5E">
        <w:t>assachusetts</w:t>
      </w:r>
      <w:r w:rsidR="00AF774B">
        <w:t>, USA</w:t>
      </w:r>
      <w:r w:rsidR="00F90F23">
        <w:t>.</w:t>
      </w:r>
      <w:r w:rsidR="00D250E9">
        <w:t xml:space="preserve"> </w:t>
      </w:r>
    </w:p>
    <w:p w14:paraId="2E7527AD" w14:textId="77777777" w:rsidR="00F90F23" w:rsidRDefault="00F90F23" w:rsidP="00F90F23">
      <w:pPr>
        <w:spacing w:after="0" w:line="300" w:lineRule="atLeast"/>
      </w:pPr>
    </w:p>
    <w:p w14:paraId="5F7FE89E" w14:textId="77777777" w:rsidR="00F90F23" w:rsidRDefault="00F90F23" w:rsidP="00F90F23">
      <w:pPr>
        <w:spacing w:after="0" w:line="300" w:lineRule="atLeast"/>
      </w:pPr>
      <w:r>
        <w:t xml:space="preserve">The films received certification for product class I. This applies to articles with direct skin contact for infants and young children up to three years of age. It is therefore associated with the highest requirements for the skin compatibility of the products. </w:t>
      </w:r>
    </w:p>
    <w:p w14:paraId="490BEE42" w14:textId="77777777" w:rsidR="00F90F23" w:rsidRDefault="00F90F23" w:rsidP="00F90F23">
      <w:pPr>
        <w:spacing w:after="0" w:line="300" w:lineRule="atLeast"/>
      </w:pPr>
    </w:p>
    <w:p w14:paraId="69C0334A" w14:textId="35AF85FF" w:rsidR="00F90F23" w:rsidRDefault="00F90F23" w:rsidP="00F90F23">
      <w:pPr>
        <w:spacing w:after="0" w:line="300" w:lineRule="atLeast"/>
      </w:pPr>
      <w:r>
        <w:t>Standard 100 by OEKO-TEX</w:t>
      </w:r>
      <w:r w:rsidRPr="00F90F23">
        <w:rPr>
          <w:vertAlign w:val="superscript"/>
        </w:rPr>
        <w:t>®</w:t>
      </w:r>
      <w:r>
        <w:t xml:space="preserve"> is a globally uniform, independent testing and certification system for textile raw, intermediate and end products at all stages of processing. The test criteria and limit values often go far beyond national and international specifications. Therefore, the certification </w:t>
      </w:r>
      <w:r w:rsidR="00D821EC">
        <w:t xml:space="preserve">stands for </w:t>
      </w:r>
      <w:r>
        <w:t>high</w:t>
      </w:r>
      <w:r w:rsidR="00A05C58">
        <w:t>ly</w:t>
      </w:r>
      <w:r>
        <w:t xml:space="preserve"> effective product safety. </w:t>
      </w:r>
    </w:p>
    <w:p w14:paraId="0D7C8B82" w14:textId="77777777" w:rsidR="00F90F23" w:rsidRDefault="00F90F23" w:rsidP="00F90F23">
      <w:pPr>
        <w:spacing w:after="0" w:line="300" w:lineRule="atLeast"/>
      </w:pPr>
    </w:p>
    <w:p w14:paraId="512DF545" w14:textId="77777777" w:rsidR="009C59C4" w:rsidRPr="00E62909" w:rsidRDefault="009C59C4" w:rsidP="006810FA">
      <w:pPr>
        <w:spacing w:after="0" w:line="300" w:lineRule="atLeast"/>
        <w:rPr>
          <w:b/>
        </w:rPr>
      </w:pPr>
      <w:r w:rsidRPr="00E62909">
        <w:rPr>
          <w:b/>
        </w:rPr>
        <w:t>About Covestro:</w:t>
      </w:r>
    </w:p>
    <w:p w14:paraId="1C29CCAC" w14:textId="6A1ECC99" w:rsidR="00AC3319" w:rsidRPr="005D4F2B" w:rsidRDefault="00AC3319" w:rsidP="00AC3319">
      <w:pPr>
        <w:spacing w:after="0" w:line="300" w:lineRule="atLeast"/>
      </w:pPr>
      <w:r>
        <w:t xml:space="preserve">Covestro is one of the world’s leading manufacturers of high-quality polymer materials and their components. With its innovative products, processes and methods, the company helps enhance sustainability and the quality of life in many areas. Covestro supplies customers around the world in key industries </w:t>
      </w:r>
      <w:r>
        <w:lastRenderedPageBreak/>
        <w:t xml:space="preserve">such as mobility, </w:t>
      </w:r>
      <w:r w:rsidRPr="003E3C92">
        <w:t>building</w:t>
      </w:r>
      <w:r>
        <w:t xml:space="preserve"> and </w:t>
      </w:r>
      <w:r w:rsidRPr="003E3C92">
        <w:t>living</w:t>
      </w:r>
      <w:r>
        <w:t xml:space="preserve">, as well as the electrical and electronics sector. In addition, polymers from Covestro are also used in sectors such as sports and leisure, cosmetics and health, as well as in the chemical industry itself. </w:t>
      </w:r>
    </w:p>
    <w:p w14:paraId="0A9DAF4A" w14:textId="77777777" w:rsidR="00AC3319" w:rsidRPr="00526A24" w:rsidRDefault="00AC3319" w:rsidP="00AC3319">
      <w:pPr>
        <w:spacing w:after="0" w:line="300" w:lineRule="atLeast"/>
      </w:pPr>
    </w:p>
    <w:p w14:paraId="5E5A6453" w14:textId="77777777" w:rsidR="00AC3319" w:rsidRDefault="00AC3319" w:rsidP="00AC3319">
      <w:pPr>
        <w:spacing w:after="0" w:line="300" w:lineRule="atLeast"/>
      </w:pPr>
      <w:r>
        <w:t xml:space="preserve">The company is committed to becoming fully circular and aims to become climate neutral by 2035 (scope 1 and 2). Covestro generated sales of around EUR 15.9 billion in fiscal 2021. At the end of 2021, the company had 50 production sites worldwide and employed approximately 17,900 people (calculated as full-time equivalents). </w:t>
      </w:r>
    </w:p>
    <w:p w14:paraId="22F9FA81" w14:textId="77777777" w:rsidR="00D57729" w:rsidRPr="00E62909" w:rsidRDefault="00D57729" w:rsidP="00256946">
      <w:pPr>
        <w:spacing w:after="0" w:line="300" w:lineRule="atLeast"/>
      </w:pPr>
    </w:p>
    <w:p w14:paraId="3F69B87E" w14:textId="77777777" w:rsidR="00AD460F" w:rsidRPr="00AD460F" w:rsidRDefault="00AD460F" w:rsidP="00EE58B0">
      <w:pPr>
        <w:spacing w:after="0" w:line="240" w:lineRule="auto"/>
        <w:rPr>
          <w:b/>
          <w:sz w:val="16"/>
          <w:szCs w:val="16"/>
        </w:rPr>
      </w:pPr>
      <w:r w:rsidRPr="00AD460F">
        <w:rPr>
          <w:b/>
          <w:sz w:val="16"/>
          <w:szCs w:val="16"/>
        </w:rPr>
        <w:t>Forward-looking statements</w:t>
      </w:r>
    </w:p>
    <w:p w14:paraId="55D791BD" w14:textId="77777777" w:rsidR="00530D8E" w:rsidRPr="00670E26" w:rsidRDefault="00530D8E" w:rsidP="00EE58B0">
      <w:pPr>
        <w:spacing w:after="0" w:line="240" w:lineRule="auto"/>
        <w:rPr>
          <w:sz w:val="16"/>
          <w:szCs w:val="16"/>
        </w:rPr>
      </w:pPr>
      <w:r>
        <w:rPr>
          <w:sz w:val="16"/>
        </w:rPr>
        <w:t>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www.covestro.com. The company assumes no liability whatsoever to update these forward-looking statements or to conform them to future events or developments.</w:t>
      </w:r>
    </w:p>
    <w:p w14:paraId="49FEE2F1" w14:textId="77777777" w:rsidR="00AD460F" w:rsidRDefault="00AD460F" w:rsidP="00EE58B0">
      <w:pPr>
        <w:spacing w:after="0" w:line="240" w:lineRule="auto"/>
        <w:rPr>
          <w:sz w:val="16"/>
          <w:szCs w:val="16"/>
        </w:rPr>
      </w:pPr>
    </w:p>
    <w:sectPr w:rsidR="00AD460F" w:rsidSect="00CE5C3C">
      <w:headerReference w:type="even" r:id="rId10"/>
      <w:headerReference w:type="default" r:id="rId11"/>
      <w:footerReference w:type="default" r:id="rId12"/>
      <w:headerReference w:type="first" r:id="rId13"/>
      <w:footerReference w:type="first" r:id="rId14"/>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58B33" w14:textId="77777777" w:rsidR="002F3692" w:rsidRDefault="002F3692" w:rsidP="00B01CE8">
      <w:r>
        <w:separator/>
      </w:r>
    </w:p>
  </w:endnote>
  <w:endnote w:type="continuationSeparator" w:id="0">
    <w:p w14:paraId="7CE1FA33" w14:textId="77777777" w:rsidR="002F3692" w:rsidRDefault="002F3692"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2D10" w14:textId="77777777" w:rsidR="003A7B52" w:rsidRPr="003A7B52" w:rsidRDefault="00784BB0" w:rsidP="00CE5C3C">
    <w:pPr>
      <w:pStyle w:val="Fuzeile1"/>
    </w:pPr>
    <w:r>
      <w:fldChar w:fldCharType="begin"/>
    </w:r>
    <w:r>
      <w:instrText xml:space="preserve"> </w:instrText>
    </w:r>
    <w:r w:rsidRPr="00784BB0">
      <w:instrText>PAGE \# "00"</w:instrText>
    </w:r>
    <w:r>
      <w:instrText xml:space="preserve"> </w:instrText>
    </w:r>
    <w:r>
      <w:fldChar w:fldCharType="separate"/>
    </w:r>
    <w:r w:rsidR="0021169C">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21169C">
      <w:t>02</w:t>
    </w:r>
    <w:r>
      <w:fldChar w:fldCharType="end"/>
    </w:r>
  </w:p>
  <w:p w14:paraId="7B908624" w14:textId="77777777" w:rsidR="00D0636E" w:rsidRPr="00D0636E" w:rsidRDefault="00D0636E" w:rsidP="00CE5C3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59DA8" w14:textId="77777777" w:rsidR="00B271E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21169C">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21169C">
      <w:rPr>
        <w:color w:val="808080"/>
        <w:spacing w:val="-6"/>
        <w:sz w:val="24"/>
        <w:szCs w:val="24"/>
        <w:lang w:val="en-GB" w:eastAsia="en-US"/>
      </w:rPr>
      <w:t>02</w:t>
    </w:r>
    <w:r w:rsidRPr="00B271EE">
      <w:rPr>
        <w:color w:val="808080"/>
        <w:spacing w:val="-6"/>
        <w:sz w:val="24"/>
        <w:szCs w:val="24"/>
        <w:lang w:val="en-GB" w:eastAsia="en-US"/>
      </w:rPr>
      <w:fldChar w:fldCharType="end"/>
    </w:r>
  </w:p>
  <w:p w14:paraId="31BE17D0" w14:textId="77777777" w:rsidR="00D0636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C32EF" w14:textId="77777777" w:rsidR="002F3692" w:rsidRDefault="002F3692" w:rsidP="00B01CE8">
      <w:r>
        <w:separator/>
      </w:r>
    </w:p>
  </w:footnote>
  <w:footnote w:type="continuationSeparator" w:id="0">
    <w:p w14:paraId="33BCFE90" w14:textId="77777777" w:rsidR="002F3692" w:rsidRDefault="002F3692"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95F8" w14:textId="77777777" w:rsidR="003D54C8" w:rsidRDefault="003D54C8">
    <w:pPr>
      <w:pStyle w:val="Kopfzeile"/>
    </w:pPr>
    <w:r>
      <w:rPr>
        <w:lang w:eastAsia="en-US"/>
      </w:rPr>
      <w:drawing>
        <wp:anchor distT="0" distB="0" distL="114300" distR="114300" simplePos="0" relativeHeight="251681792" behindDoc="0" locked="0" layoutInCell="1" allowOverlap="1" wp14:anchorId="31AFF873" wp14:editId="46DB29DF">
          <wp:simplePos x="0" y="0"/>
          <wp:positionH relativeFrom="rightMargin">
            <wp:posOffset>-783590</wp:posOffset>
          </wp:positionH>
          <wp:positionV relativeFrom="page">
            <wp:align>bottom</wp:align>
          </wp:positionV>
          <wp:extent cx="819785" cy="629920"/>
          <wp:effectExtent l="0" t="0" r="0" b="0"/>
          <wp:wrapNone/>
          <wp:docPr id="5"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9785" cy="629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2033" w14:textId="14F1CE07" w:rsidR="00163F6F" w:rsidRDefault="00E469A8">
    <w:pPr>
      <w:pStyle w:val="Kopfzeile"/>
    </w:pPr>
    <w:r>
      <w:rPr>
        <w:lang w:eastAsia="en-US"/>
      </w:rPr>
      <mc:AlternateContent>
        <mc:Choice Requires="wps">
          <w:drawing>
            <wp:anchor distT="0" distB="0" distL="114300" distR="114300" simplePos="0" relativeHeight="251670528" behindDoc="0" locked="0" layoutInCell="1" allowOverlap="1" wp14:anchorId="506AE58C" wp14:editId="1B79B198">
              <wp:simplePos x="0" y="0"/>
              <wp:positionH relativeFrom="page">
                <wp:posOffset>791845</wp:posOffset>
              </wp:positionH>
              <wp:positionV relativeFrom="paragraph">
                <wp:posOffset>124460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70167576" w14:textId="77777777"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06AE58C" id="_x0000_t202" coordsize="21600,21600" o:spt="202" path="m,l,21600r21600,l21600,xe">
              <v:stroke joinstyle="miter"/>
              <v:path gradientshapeok="t" o:connecttype="rect"/>
            </v:shapetype>
            <v:shape id="Textfeld 2" o:spid="_x0000_s1026" type="#_x0000_t202" style="position:absolute;margin-left:62.35pt;margin-top:9.8pt;width:146.2pt;height:21pt;z-index:25167052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" filled="f" stroked="f">
              <v:textbox style="mso-fit-shape-to-text:t" inset="0">
                <w:txbxContent>
                  <w:p w14:paraId="70167576" w14:textId="77777777"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v:textbox>
              <w10:wrap anchorx="page"/>
            </v:shape>
          </w:pict>
        </mc:Fallback>
      </mc:AlternateContent>
    </w:r>
    <w:r>
      <w:rPr>
        <w:lang w:eastAsia="en-US"/>
      </w:rPr>
      <w:drawing>
        <wp:anchor distT="0" distB="342265" distL="114300" distR="114300" simplePos="0" relativeHeight="251674624" behindDoc="1" locked="0" layoutInCell="1" allowOverlap="1" wp14:anchorId="673026F4" wp14:editId="3D5354F4">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8813" w14:textId="1CD4E4EE" w:rsidR="00F53A16" w:rsidRDefault="00E62909" w:rsidP="00B01CE8">
    <w:pPr>
      <w:pStyle w:val="Kopfzeile"/>
    </w:pPr>
    <w:r>
      <w:rPr>
        <w:lang w:eastAsia="en-US"/>
      </w:rPr>
      <mc:AlternateContent>
        <mc:Choice Requires="wps">
          <w:drawing>
            <wp:anchor distT="0" distB="0" distL="114300" distR="114300" simplePos="0" relativeHeight="251678720" behindDoc="0" locked="1" layoutInCell="1" allowOverlap="1" wp14:anchorId="43957B0E" wp14:editId="2E5F3144">
              <wp:simplePos x="0" y="0"/>
              <wp:positionH relativeFrom="page">
                <wp:posOffset>791845</wp:posOffset>
              </wp:positionH>
              <wp:positionV relativeFrom="page">
                <wp:posOffset>1537335</wp:posOffset>
              </wp:positionV>
              <wp:extent cx="2880000" cy="421200"/>
              <wp:effectExtent l="0" t="0" r="0"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421200"/>
                      </a:xfrm>
                      <a:prstGeom prst="rect">
                        <a:avLst/>
                      </a:prstGeom>
                      <a:noFill/>
                      <a:ln w="6350">
                        <a:noFill/>
                        <a:miter lim="800000"/>
                        <a:headEnd/>
                        <a:tailEnd/>
                      </a:ln>
                    </wps:spPr>
                    <wps:txbx>
                      <w:txbxContent>
                        <w:p w14:paraId="64DB8CBB" w14:textId="77777777" w:rsidR="00E62909" w:rsidRPr="007D3CF4" w:rsidRDefault="00E62909" w:rsidP="00E62909">
                          <w:pPr>
                            <w:pStyle w:val="Titel"/>
                            <w:rPr>
                              <w:lang w:val="de-DE"/>
                            </w:rPr>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957B0E" id="_x0000_t202" coordsize="21600,21600" o:spt="202" path="m,l,21600r21600,l21600,xe">
              <v:stroke joinstyle="miter"/>
              <v:path gradientshapeok="t" o:connecttype="rect"/>
            </v:shapetype>
            <v:shape id="Adress" o:spid="_x0000_s1027" type="#_x0000_t202" style="position:absolute;margin-left:62.35pt;margin-top:121.05pt;width:226.75pt;height:33.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" filled="f" stroked="f" strokeweight=".5pt">
              <v:textbox inset="0,.4mm,0,0">
                <w:txbxContent>
                  <w:p w14:paraId="64DB8CBB" w14:textId="77777777" w:rsidR="00E62909" w:rsidRPr="007D3CF4" w:rsidRDefault="00E62909" w:rsidP="00E62909">
                    <w:pPr>
                      <w:pStyle w:val="Titel"/>
                      <w:rPr>
                        <w:lang w:val="de-DE"/>
                      </w:rPr>
                    </w:pPr>
                    <w:r>
                      <w:t>Press Release</w:t>
                    </w:r>
                  </w:p>
                </w:txbxContent>
              </v:textbox>
              <w10:wrap anchorx="page" anchory="page"/>
              <w10:anchorlock/>
            </v:shape>
          </w:pict>
        </mc:Fallback>
      </mc:AlternateContent>
    </w:r>
    <w:r>
      <w:rPr>
        <w:lang w:eastAsia="en-US"/>
      </w:rPr>
      <mc:AlternateContent>
        <mc:Choice Requires="wps">
          <w:drawing>
            <wp:anchor distT="0" distB="0" distL="114300" distR="114300" simplePos="0" relativeHeight="251676672" behindDoc="0" locked="1" layoutInCell="1" allowOverlap="1" wp14:anchorId="5746E352" wp14:editId="558BB6F3">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44EE8BB2" w14:textId="77777777" w:rsidR="00E62909" w:rsidRPr="00FF609E" w:rsidRDefault="008B2713" w:rsidP="00E62909">
                          <w:pPr>
                            <w:pStyle w:val="MarginalHeadline"/>
                            <w:rPr>
                              <w:lang w:val="en-US"/>
                            </w:rPr>
                          </w:pPr>
                          <w:r>
                            <w:rPr>
                              <w:lang w:val="en-US"/>
                            </w:rPr>
                            <w:t>Leverkusen</w:t>
                          </w:r>
                          <w:r w:rsidR="00E62909" w:rsidRPr="00FF609E">
                            <w:rPr>
                              <w:lang w:val="en-US"/>
                            </w:rPr>
                            <w:t>,</w:t>
                          </w:r>
                        </w:p>
                        <w:p w14:paraId="0E720E93" w14:textId="29B44694" w:rsidR="00E62909" w:rsidRPr="00FF609E" w:rsidRDefault="005A14DD" w:rsidP="00E62909">
                          <w:pPr>
                            <w:pStyle w:val="MarginalHeadline"/>
                            <w:rPr>
                              <w:lang w:val="en-US"/>
                            </w:rPr>
                          </w:pPr>
                          <w:r>
                            <w:rPr>
                              <w:lang w:val="en-US"/>
                            </w:rPr>
                            <w:t>June</w:t>
                          </w:r>
                          <w:r w:rsidR="00990B8A">
                            <w:rPr>
                              <w:lang w:val="en-US"/>
                            </w:rPr>
                            <w:t xml:space="preserve"> </w:t>
                          </w:r>
                          <w:r w:rsidR="00F63A88">
                            <w:rPr>
                              <w:lang w:val="en-US"/>
                            </w:rPr>
                            <w:t>13</w:t>
                          </w:r>
                          <w:r w:rsidR="007244B1">
                            <w:rPr>
                              <w:lang w:val="en-US"/>
                            </w:rPr>
                            <w:t>, 202</w:t>
                          </w:r>
                          <w:r w:rsidR="00C2589C">
                            <w:rPr>
                              <w:lang w:val="en-US"/>
                            </w:rPr>
                            <w:t>2</w:t>
                          </w:r>
                        </w:p>
                        <w:p w14:paraId="48A5C7E3" w14:textId="77777777" w:rsidR="00E62909" w:rsidRPr="00FF609E" w:rsidRDefault="00E62909" w:rsidP="00E62909">
                          <w:pPr>
                            <w:pStyle w:val="MarginalHeadline"/>
                            <w:rPr>
                              <w:lang w:val="en-US"/>
                            </w:rPr>
                          </w:pPr>
                        </w:p>
                        <w:p w14:paraId="1AF228EF" w14:textId="77777777" w:rsidR="00E62909" w:rsidRPr="00FF609E" w:rsidRDefault="00E62909" w:rsidP="00E62909">
                          <w:pPr>
                            <w:pStyle w:val="MarginalHeadline"/>
                            <w:rPr>
                              <w:lang w:val="en-US"/>
                            </w:rPr>
                          </w:pPr>
                        </w:p>
                        <w:p w14:paraId="571907A7" w14:textId="77777777" w:rsidR="00E62909" w:rsidRPr="00FF609E" w:rsidRDefault="00E62909" w:rsidP="001E0514">
                          <w:pPr>
                            <w:pStyle w:val="MarginalHeadline"/>
                            <w:rPr>
                              <w:lang w:val="en-US"/>
                            </w:rPr>
                          </w:pPr>
                          <w:r w:rsidRPr="00FF609E">
                            <w:rPr>
                              <w:lang w:val="en-US"/>
                            </w:rPr>
                            <w:t>Covestro AG</w:t>
                          </w:r>
                        </w:p>
                        <w:p w14:paraId="76477FA9" w14:textId="77777777" w:rsidR="00E62909" w:rsidRPr="007D3CF4" w:rsidRDefault="008B2713" w:rsidP="00E62909">
                          <w:pPr>
                            <w:pStyle w:val="MarginalGrey"/>
                            <w:rPr>
                              <w:lang w:val="en-US"/>
                            </w:rPr>
                          </w:pPr>
                          <w:r>
                            <w:rPr>
                              <w:lang w:val="en-US"/>
                            </w:rPr>
                            <w:t>Communications</w:t>
                          </w:r>
                        </w:p>
                        <w:p w14:paraId="2FF9691C" w14:textId="77777777" w:rsidR="00E62909" w:rsidRPr="007D3CF4" w:rsidRDefault="008B2713" w:rsidP="00E62909">
                          <w:pPr>
                            <w:pStyle w:val="MarginalGrey"/>
                            <w:rPr>
                              <w:lang w:val="en-US"/>
                            </w:rPr>
                          </w:pPr>
                          <w:r>
                            <w:rPr>
                              <w:lang w:val="en-US"/>
                            </w:rPr>
                            <w:t>51365 Leverkusen</w:t>
                          </w:r>
                        </w:p>
                        <w:p w14:paraId="0E42349C" w14:textId="77777777" w:rsidR="00E62909" w:rsidRPr="007D3CF4" w:rsidRDefault="008B2713" w:rsidP="00E62909">
                          <w:pPr>
                            <w:pStyle w:val="MarginalGrey"/>
                            <w:rPr>
                              <w:lang w:val="en-US"/>
                            </w:rPr>
                          </w:pPr>
                          <w:r>
                            <w:rPr>
                              <w:lang w:val="en-US"/>
                            </w:rPr>
                            <w:t>Germany</w:t>
                          </w:r>
                        </w:p>
                        <w:p w14:paraId="1CE90B8E" w14:textId="77777777" w:rsidR="00E62909" w:rsidRPr="007D3CF4" w:rsidRDefault="00E62909" w:rsidP="00E62909">
                          <w:pPr>
                            <w:pStyle w:val="MarginalGrey"/>
                            <w:rPr>
                              <w:lang w:val="en-US"/>
                            </w:rPr>
                          </w:pPr>
                        </w:p>
                        <w:p w14:paraId="336D19FB" w14:textId="77777777" w:rsidR="00E62909" w:rsidRPr="007D3CF4" w:rsidRDefault="00E62909" w:rsidP="00E62909">
                          <w:pPr>
                            <w:pStyle w:val="MarginalSubheadline"/>
                            <w:rPr>
                              <w:lang w:val="en-US"/>
                            </w:rPr>
                          </w:pPr>
                          <w:r>
                            <w:rPr>
                              <w:lang w:val="en-US"/>
                            </w:rPr>
                            <w:t>Contact</w:t>
                          </w:r>
                        </w:p>
                        <w:p w14:paraId="7B8A9263" w14:textId="77777777" w:rsidR="00E62909" w:rsidRPr="007D3CF4" w:rsidRDefault="003C3824" w:rsidP="00E62909">
                          <w:pPr>
                            <w:pStyle w:val="MarginalGrey"/>
                          </w:pPr>
                          <w:r>
                            <w:t>Dr. Frank Rothbarth</w:t>
                          </w:r>
                        </w:p>
                        <w:p w14:paraId="0E1EE8DD" w14:textId="77777777" w:rsidR="00E62909" w:rsidRPr="007D3CF4" w:rsidRDefault="00E62909" w:rsidP="00E62909">
                          <w:pPr>
                            <w:pStyle w:val="MarginalSubheadline"/>
                            <w:rPr>
                              <w:lang w:val="en-US"/>
                            </w:rPr>
                          </w:pPr>
                          <w:r>
                            <w:rPr>
                              <w:lang w:val="en-US"/>
                            </w:rPr>
                            <w:t>Telephone</w:t>
                          </w:r>
                        </w:p>
                        <w:p w14:paraId="52D8145E" w14:textId="77777777" w:rsidR="00E62909" w:rsidRPr="007D3CF4" w:rsidRDefault="00172842" w:rsidP="00E62909">
                          <w:pPr>
                            <w:pStyle w:val="MarginalGrey"/>
                            <w:rPr>
                              <w:lang w:val="en-US"/>
                            </w:rPr>
                          </w:pPr>
                          <w:r>
                            <w:rPr>
                              <w:lang w:val="en-US"/>
                            </w:rPr>
                            <w:t xml:space="preserve">+49 </w:t>
                          </w:r>
                          <w:r w:rsidR="003C3824">
                            <w:rPr>
                              <w:lang w:val="en-US"/>
                            </w:rPr>
                            <w:t>214 6009-2536</w:t>
                          </w:r>
                        </w:p>
                        <w:p w14:paraId="469228D3" w14:textId="77777777" w:rsidR="00E62909" w:rsidRPr="007D3CF4" w:rsidRDefault="00E62909" w:rsidP="00E62909">
                          <w:pPr>
                            <w:pStyle w:val="MarginalSubheadline"/>
                            <w:rPr>
                              <w:lang w:val="en-US"/>
                            </w:rPr>
                          </w:pPr>
                          <w:r w:rsidRPr="007D3CF4">
                            <w:rPr>
                              <w:lang w:val="en-US"/>
                            </w:rPr>
                            <w:t>Email</w:t>
                          </w:r>
                        </w:p>
                        <w:p w14:paraId="7034F5D9" w14:textId="77777777" w:rsidR="00E62909" w:rsidRPr="007D3CF4" w:rsidRDefault="003C3824" w:rsidP="00E62909">
                          <w:pPr>
                            <w:pStyle w:val="MarginalGrey"/>
                            <w:rPr>
                              <w:lang w:val="en-US"/>
                            </w:rPr>
                          </w:pPr>
                          <w:r>
                            <w:rPr>
                              <w:lang w:val="en-US"/>
                            </w:rPr>
                            <w:t>frank</w:t>
                          </w:r>
                          <w:r w:rsidR="008B2713">
                            <w:rPr>
                              <w:lang w:val="en-US"/>
                            </w:rPr>
                            <w:t>.</w:t>
                          </w:r>
                          <w:r>
                            <w:rPr>
                              <w:lang w:val="en-US"/>
                            </w:rPr>
                            <w:t>rothbarth</w:t>
                          </w:r>
                        </w:p>
                        <w:p w14:paraId="3AC885CF" w14:textId="77777777" w:rsidR="00E62909" w:rsidRPr="007D3CF4" w:rsidRDefault="00E62909" w:rsidP="00E62909">
                          <w:pPr>
                            <w:pStyle w:val="MarginalGrey"/>
                            <w:rPr>
                              <w:lang w:val="en-US"/>
                            </w:rPr>
                          </w:pPr>
                          <w:r w:rsidRPr="007D3CF4">
                            <w:rPr>
                              <w:lang w:val="en-US"/>
                            </w:rPr>
                            <w:t>@covestro.com</w:t>
                          </w:r>
                        </w:p>
                        <w:p w14:paraId="39C23954" w14:textId="77777777" w:rsidR="00E62909" w:rsidRPr="007D3CF4" w:rsidRDefault="00E62909" w:rsidP="00E62909">
                          <w:pPr>
                            <w:pStyle w:val="MarginalGrey"/>
                            <w:rPr>
                              <w:lang w:val="en-US"/>
                            </w:rPr>
                          </w:pPr>
                        </w:p>
                        <w:p w14:paraId="6B1E3144" w14:textId="77777777" w:rsidR="00E62909" w:rsidRPr="007D3CF4" w:rsidRDefault="00E62909" w:rsidP="00E62909">
                          <w:pPr>
                            <w:pStyle w:val="MarginalGrey"/>
                            <w:rPr>
                              <w:lang w:val="en-US"/>
                            </w:rPr>
                          </w:pPr>
                        </w:p>
                        <w:p w14:paraId="0054F12C" w14:textId="77777777" w:rsidR="00E62909" w:rsidRPr="007D3CF4" w:rsidRDefault="00E62909" w:rsidP="00E62909">
                          <w:pPr>
                            <w:pStyle w:val="MarginalGrey"/>
                            <w:rPr>
                              <w:lang w:val="en-US"/>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6E352" id="Marginal" o:spid="_x0000_s1028" type="#_x0000_t202" style="position:absolute;margin-left:62.35pt;margin-top:289.75pt;width:107.7pt;height:450.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" filled="f" stroked="f">
              <v:textbox inset="0,.4mm,0,0">
                <w:txbxContent>
                  <w:p w14:paraId="44EE8BB2" w14:textId="77777777" w:rsidR="00E62909" w:rsidRPr="00FF609E" w:rsidRDefault="008B2713" w:rsidP="00E62909">
                    <w:pPr>
                      <w:pStyle w:val="MarginalHeadline"/>
                      <w:rPr>
                        <w:lang w:val="en-US"/>
                      </w:rPr>
                    </w:pPr>
                    <w:r>
                      <w:rPr>
                        <w:lang w:val="en-US"/>
                      </w:rPr>
                      <w:t>Leverkusen</w:t>
                    </w:r>
                    <w:r w:rsidR="00E62909" w:rsidRPr="00FF609E">
                      <w:rPr>
                        <w:lang w:val="en-US"/>
                      </w:rPr>
                      <w:t>,</w:t>
                    </w:r>
                  </w:p>
                  <w:p w14:paraId="0E720E93" w14:textId="29B44694" w:rsidR="00E62909" w:rsidRPr="00FF609E" w:rsidRDefault="005A14DD" w:rsidP="00E62909">
                    <w:pPr>
                      <w:pStyle w:val="MarginalHeadline"/>
                      <w:rPr>
                        <w:lang w:val="en-US"/>
                      </w:rPr>
                    </w:pPr>
                    <w:r>
                      <w:rPr>
                        <w:lang w:val="en-US"/>
                      </w:rPr>
                      <w:t>June</w:t>
                    </w:r>
                    <w:r w:rsidR="00990B8A">
                      <w:rPr>
                        <w:lang w:val="en-US"/>
                      </w:rPr>
                      <w:t xml:space="preserve"> </w:t>
                    </w:r>
                    <w:r w:rsidR="00F63A88">
                      <w:rPr>
                        <w:lang w:val="en-US"/>
                      </w:rPr>
                      <w:t>13</w:t>
                    </w:r>
                    <w:r w:rsidR="007244B1">
                      <w:rPr>
                        <w:lang w:val="en-US"/>
                      </w:rPr>
                      <w:t>, 202</w:t>
                    </w:r>
                    <w:r w:rsidR="00C2589C">
                      <w:rPr>
                        <w:lang w:val="en-US"/>
                      </w:rPr>
                      <w:t>2</w:t>
                    </w:r>
                  </w:p>
                  <w:p w14:paraId="48A5C7E3" w14:textId="77777777" w:rsidR="00E62909" w:rsidRPr="00FF609E" w:rsidRDefault="00E62909" w:rsidP="00E62909">
                    <w:pPr>
                      <w:pStyle w:val="MarginalHeadline"/>
                      <w:rPr>
                        <w:lang w:val="en-US"/>
                      </w:rPr>
                    </w:pPr>
                  </w:p>
                  <w:p w14:paraId="1AF228EF" w14:textId="77777777" w:rsidR="00E62909" w:rsidRPr="00FF609E" w:rsidRDefault="00E62909" w:rsidP="00E62909">
                    <w:pPr>
                      <w:pStyle w:val="MarginalHeadline"/>
                      <w:rPr>
                        <w:lang w:val="en-US"/>
                      </w:rPr>
                    </w:pPr>
                  </w:p>
                  <w:p w14:paraId="571907A7" w14:textId="77777777" w:rsidR="00E62909" w:rsidRPr="00FF609E" w:rsidRDefault="00E62909" w:rsidP="001E0514">
                    <w:pPr>
                      <w:pStyle w:val="MarginalHeadline"/>
                      <w:rPr>
                        <w:lang w:val="en-US"/>
                      </w:rPr>
                    </w:pPr>
                    <w:r w:rsidRPr="00FF609E">
                      <w:rPr>
                        <w:lang w:val="en-US"/>
                      </w:rPr>
                      <w:t>Covestro AG</w:t>
                    </w:r>
                  </w:p>
                  <w:p w14:paraId="76477FA9" w14:textId="77777777" w:rsidR="00E62909" w:rsidRPr="007D3CF4" w:rsidRDefault="008B2713" w:rsidP="00E62909">
                    <w:pPr>
                      <w:pStyle w:val="MarginalGrey"/>
                      <w:rPr>
                        <w:lang w:val="en-US"/>
                      </w:rPr>
                    </w:pPr>
                    <w:r>
                      <w:rPr>
                        <w:lang w:val="en-US"/>
                      </w:rPr>
                      <w:t>Communications</w:t>
                    </w:r>
                  </w:p>
                  <w:p w14:paraId="2FF9691C" w14:textId="77777777" w:rsidR="00E62909" w:rsidRPr="007D3CF4" w:rsidRDefault="008B2713" w:rsidP="00E62909">
                    <w:pPr>
                      <w:pStyle w:val="MarginalGrey"/>
                      <w:rPr>
                        <w:lang w:val="en-US"/>
                      </w:rPr>
                    </w:pPr>
                    <w:r>
                      <w:rPr>
                        <w:lang w:val="en-US"/>
                      </w:rPr>
                      <w:t>51365 Leverkusen</w:t>
                    </w:r>
                  </w:p>
                  <w:p w14:paraId="0E42349C" w14:textId="77777777" w:rsidR="00E62909" w:rsidRPr="007D3CF4" w:rsidRDefault="008B2713" w:rsidP="00E62909">
                    <w:pPr>
                      <w:pStyle w:val="MarginalGrey"/>
                      <w:rPr>
                        <w:lang w:val="en-US"/>
                      </w:rPr>
                    </w:pPr>
                    <w:r>
                      <w:rPr>
                        <w:lang w:val="en-US"/>
                      </w:rPr>
                      <w:t>Germany</w:t>
                    </w:r>
                  </w:p>
                  <w:p w14:paraId="1CE90B8E" w14:textId="77777777" w:rsidR="00E62909" w:rsidRPr="007D3CF4" w:rsidRDefault="00E62909" w:rsidP="00E62909">
                    <w:pPr>
                      <w:pStyle w:val="MarginalGrey"/>
                      <w:rPr>
                        <w:lang w:val="en-US"/>
                      </w:rPr>
                    </w:pPr>
                  </w:p>
                  <w:p w14:paraId="336D19FB" w14:textId="77777777" w:rsidR="00E62909" w:rsidRPr="007D3CF4" w:rsidRDefault="00E62909" w:rsidP="00E62909">
                    <w:pPr>
                      <w:pStyle w:val="MarginalSubheadline"/>
                      <w:rPr>
                        <w:lang w:val="en-US"/>
                      </w:rPr>
                    </w:pPr>
                    <w:r>
                      <w:rPr>
                        <w:lang w:val="en-US"/>
                      </w:rPr>
                      <w:t>Contact</w:t>
                    </w:r>
                  </w:p>
                  <w:p w14:paraId="7B8A9263" w14:textId="77777777" w:rsidR="00E62909" w:rsidRPr="007D3CF4" w:rsidRDefault="003C3824" w:rsidP="00E62909">
                    <w:pPr>
                      <w:pStyle w:val="MarginalGrey"/>
                    </w:pPr>
                    <w:r>
                      <w:t>Dr. Frank Rothbarth</w:t>
                    </w:r>
                  </w:p>
                  <w:p w14:paraId="0E1EE8DD" w14:textId="77777777" w:rsidR="00E62909" w:rsidRPr="007D3CF4" w:rsidRDefault="00E62909" w:rsidP="00E62909">
                    <w:pPr>
                      <w:pStyle w:val="MarginalSubheadline"/>
                      <w:rPr>
                        <w:lang w:val="en-US"/>
                      </w:rPr>
                    </w:pPr>
                    <w:r>
                      <w:rPr>
                        <w:lang w:val="en-US"/>
                      </w:rPr>
                      <w:t>Telephone</w:t>
                    </w:r>
                  </w:p>
                  <w:p w14:paraId="52D8145E" w14:textId="77777777" w:rsidR="00E62909" w:rsidRPr="007D3CF4" w:rsidRDefault="00172842" w:rsidP="00E62909">
                    <w:pPr>
                      <w:pStyle w:val="MarginalGrey"/>
                      <w:rPr>
                        <w:lang w:val="en-US"/>
                      </w:rPr>
                    </w:pPr>
                    <w:r>
                      <w:rPr>
                        <w:lang w:val="en-US"/>
                      </w:rPr>
                      <w:t xml:space="preserve">+49 </w:t>
                    </w:r>
                    <w:r w:rsidR="003C3824">
                      <w:rPr>
                        <w:lang w:val="en-US"/>
                      </w:rPr>
                      <w:t>214 6009-2536</w:t>
                    </w:r>
                  </w:p>
                  <w:p w14:paraId="469228D3" w14:textId="77777777" w:rsidR="00E62909" w:rsidRPr="007D3CF4" w:rsidRDefault="00E62909" w:rsidP="00E62909">
                    <w:pPr>
                      <w:pStyle w:val="MarginalSubheadline"/>
                      <w:rPr>
                        <w:lang w:val="en-US"/>
                      </w:rPr>
                    </w:pPr>
                    <w:r w:rsidRPr="007D3CF4">
                      <w:rPr>
                        <w:lang w:val="en-US"/>
                      </w:rPr>
                      <w:t>Email</w:t>
                    </w:r>
                  </w:p>
                  <w:p w14:paraId="7034F5D9" w14:textId="77777777" w:rsidR="00E62909" w:rsidRPr="007D3CF4" w:rsidRDefault="003C3824" w:rsidP="00E62909">
                    <w:pPr>
                      <w:pStyle w:val="MarginalGrey"/>
                      <w:rPr>
                        <w:lang w:val="en-US"/>
                      </w:rPr>
                    </w:pPr>
                    <w:r>
                      <w:rPr>
                        <w:lang w:val="en-US"/>
                      </w:rPr>
                      <w:t>frank</w:t>
                    </w:r>
                    <w:r w:rsidR="008B2713">
                      <w:rPr>
                        <w:lang w:val="en-US"/>
                      </w:rPr>
                      <w:t>.</w:t>
                    </w:r>
                    <w:r>
                      <w:rPr>
                        <w:lang w:val="en-US"/>
                      </w:rPr>
                      <w:t>rothbarth</w:t>
                    </w:r>
                  </w:p>
                  <w:p w14:paraId="3AC885CF" w14:textId="77777777" w:rsidR="00E62909" w:rsidRPr="007D3CF4" w:rsidRDefault="00E62909" w:rsidP="00E62909">
                    <w:pPr>
                      <w:pStyle w:val="MarginalGrey"/>
                      <w:rPr>
                        <w:lang w:val="en-US"/>
                      </w:rPr>
                    </w:pPr>
                    <w:r w:rsidRPr="007D3CF4">
                      <w:rPr>
                        <w:lang w:val="en-US"/>
                      </w:rPr>
                      <w:t>@covestro.com</w:t>
                    </w:r>
                  </w:p>
                  <w:p w14:paraId="39C23954" w14:textId="77777777" w:rsidR="00E62909" w:rsidRPr="007D3CF4" w:rsidRDefault="00E62909" w:rsidP="00E62909">
                    <w:pPr>
                      <w:pStyle w:val="MarginalGrey"/>
                      <w:rPr>
                        <w:lang w:val="en-US"/>
                      </w:rPr>
                    </w:pPr>
                  </w:p>
                  <w:p w14:paraId="6B1E3144" w14:textId="77777777" w:rsidR="00E62909" w:rsidRPr="007D3CF4" w:rsidRDefault="00E62909" w:rsidP="00E62909">
                    <w:pPr>
                      <w:pStyle w:val="MarginalGrey"/>
                      <w:rPr>
                        <w:lang w:val="en-US"/>
                      </w:rPr>
                    </w:pPr>
                  </w:p>
                  <w:p w14:paraId="0054F12C" w14:textId="77777777" w:rsidR="00E62909" w:rsidRPr="007D3CF4" w:rsidRDefault="00E62909" w:rsidP="00E62909">
                    <w:pPr>
                      <w:pStyle w:val="MarginalGrey"/>
                      <w:rPr>
                        <w:lang w:val="en-US"/>
                      </w:rPr>
                    </w:pPr>
                  </w:p>
                </w:txbxContent>
              </v:textbox>
              <w10:wrap anchorx="page" anchory="page"/>
              <w10:anchorlock/>
            </v:shape>
          </w:pict>
        </mc:Fallback>
      </mc:AlternateContent>
    </w:r>
    <w:r w:rsidR="00E469A8">
      <w:rPr>
        <w:lang w:eastAsia="en-US"/>
      </w:rPr>
      <w:drawing>
        <wp:anchor distT="0" distB="1005840" distL="114300" distR="114300" simplePos="0" relativeHeight="251672576" behindDoc="1" locked="0" layoutInCell="1" allowOverlap="1" wp14:anchorId="6BF67346" wp14:editId="68B12CF4">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6F5A2FD7"/>
    <w:multiLevelType w:val="hybridMultilevel"/>
    <w:tmpl w:val="FA505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1E"/>
    <w:rsid w:val="00013985"/>
    <w:rsid w:val="000158AA"/>
    <w:rsid w:val="00020437"/>
    <w:rsid w:val="000239B4"/>
    <w:rsid w:val="00024343"/>
    <w:rsid w:val="000345CB"/>
    <w:rsid w:val="00037759"/>
    <w:rsid w:val="00044B54"/>
    <w:rsid w:val="000646E7"/>
    <w:rsid w:val="00085F89"/>
    <w:rsid w:val="0009226B"/>
    <w:rsid w:val="000B04F1"/>
    <w:rsid w:val="000B7592"/>
    <w:rsid w:val="000E0CFB"/>
    <w:rsid w:val="000E2848"/>
    <w:rsid w:val="000E7757"/>
    <w:rsid w:val="000F0027"/>
    <w:rsid w:val="000F6F8D"/>
    <w:rsid w:val="00100F83"/>
    <w:rsid w:val="001013A2"/>
    <w:rsid w:val="00103257"/>
    <w:rsid w:val="00103764"/>
    <w:rsid w:val="00106178"/>
    <w:rsid w:val="00117E89"/>
    <w:rsid w:val="00134043"/>
    <w:rsid w:val="0015231E"/>
    <w:rsid w:val="00156C3B"/>
    <w:rsid w:val="00163F6F"/>
    <w:rsid w:val="00172842"/>
    <w:rsid w:val="001A3DDD"/>
    <w:rsid w:val="001B46D7"/>
    <w:rsid w:val="001C059F"/>
    <w:rsid w:val="001D6AF6"/>
    <w:rsid w:val="001E0514"/>
    <w:rsid w:val="001E533F"/>
    <w:rsid w:val="001E7B93"/>
    <w:rsid w:val="001F13D6"/>
    <w:rsid w:val="001F36CF"/>
    <w:rsid w:val="001F673F"/>
    <w:rsid w:val="00205C8A"/>
    <w:rsid w:val="0021169C"/>
    <w:rsid w:val="002138D6"/>
    <w:rsid w:val="00215EC2"/>
    <w:rsid w:val="00217605"/>
    <w:rsid w:val="00217AC4"/>
    <w:rsid w:val="002225E7"/>
    <w:rsid w:val="0022677C"/>
    <w:rsid w:val="00234B3B"/>
    <w:rsid w:val="00256946"/>
    <w:rsid w:val="00256EE5"/>
    <w:rsid w:val="002627A0"/>
    <w:rsid w:val="00263771"/>
    <w:rsid w:val="002766B7"/>
    <w:rsid w:val="002A72A9"/>
    <w:rsid w:val="002B4B6B"/>
    <w:rsid w:val="002C35B8"/>
    <w:rsid w:val="002E4ED7"/>
    <w:rsid w:val="002F09ED"/>
    <w:rsid w:val="002F1CCE"/>
    <w:rsid w:val="002F3692"/>
    <w:rsid w:val="002F5DC7"/>
    <w:rsid w:val="00306F16"/>
    <w:rsid w:val="003139A3"/>
    <w:rsid w:val="0031458D"/>
    <w:rsid w:val="00344CC5"/>
    <w:rsid w:val="003A1EAA"/>
    <w:rsid w:val="003A7B52"/>
    <w:rsid w:val="003C3824"/>
    <w:rsid w:val="003C67DA"/>
    <w:rsid w:val="003D54C8"/>
    <w:rsid w:val="003E3C92"/>
    <w:rsid w:val="00406164"/>
    <w:rsid w:val="0040658E"/>
    <w:rsid w:val="00435B81"/>
    <w:rsid w:val="00437F75"/>
    <w:rsid w:val="004444E9"/>
    <w:rsid w:val="00475EED"/>
    <w:rsid w:val="00476AE1"/>
    <w:rsid w:val="004842C7"/>
    <w:rsid w:val="004903F5"/>
    <w:rsid w:val="0049092D"/>
    <w:rsid w:val="00491283"/>
    <w:rsid w:val="004A5931"/>
    <w:rsid w:val="004B5D66"/>
    <w:rsid w:val="004C52C2"/>
    <w:rsid w:val="004D1A98"/>
    <w:rsid w:val="004F38FE"/>
    <w:rsid w:val="005018D6"/>
    <w:rsid w:val="0052202A"/>
    <w:rsid w:val="005237E8"/>
    <w:rsid w:val="00530D8E"/>
    <w:rsid w:val="00531763"/>
    <w:rsid w:val="00534805"/>
    <w:rsid w:val="00562695"/>
    <w:rsid w:val="00571F9E"/>
    <w:rsid w:val="00594A4F"/>
    <w:rsid w:val="0059796E"/>
    <w:rsid w:val="005A14DD"/>
    <w:rsid w:val="005A27B7"/>
    <w:rsid w:val="005C2D2E"/>
    <w:rsid w:val="005C6600"/>
    <w:rsid w:val="00660C5E"/>
    <w:rsid w:val="00664588"/>
    <w:rsid w:val="006724F8"/>
    <w:rsid w:val="0067551F"/>
    <w:rsid w:val="006810FA"/>
    <w:rsid w:val="00683D19"/>
    <w:rsid w:val="006C511E"/>
    <w:rsid w:val="006D4175"/>
    <w:rsid w:val="00703144"/>
    <w:rsid w:val="00713937"/>
    <w:rsid w:val="00715731"/>
    <w:rsid w:val="00720D63"/>
    <w:rsid w:val="00722E79"/>
    <w:rsid w:val="007244B1"/>
    <w:rsid w:val="00727E70"/>
    <w:rsid w:val="00747C3E"/>
    <w:rsid w:val="00754714"/>
    <w:rsid w:val="00784BB0"/>
    <w:rsid w:val="007A05BD"/>
    <w:rsid w:val="007A3FCF"/>
    <w:rsid w:val="007B42EF"/>
    <w:rsid w:val="007D3CF4"/>
    <w:rsid w:val="007D4B38"/>
    <w:rsid w:val="007F3576"/>
    <w:rsid w:val="007F5C30"/>
    <w:rsid w:val="00812542"/>
    <w:rsid w:val="00834375"/>
    <w:rsid w:val="00841A7A"/>
    <w:rsid w:val="008517F1"/>
    <w:rsid w:val="0085459A"/>
    <w:rsid w:val="00856C48"/>
    <w:rsid w:val="00866ABC"/>
    <w:rsid w:val="00886366"/>
    <w:rsid w:val="00892FBA"/>
    <w:rsid w:val="008A4F91"/>
    <w:rsid w:val="008A6170"/>
    <w:rsid w:val="008B2713"/>
    <w:rsid w:val="008B2CD7"/>
    <w:rsid w:val="008B6574"/>
    <w:rsid w:val="008B7385"/>
    <w:rsid w:val="008C0767"/>
    <w:rsid w:val="008D099A"/>
    <w:rsid w:val="00901975"/>
    <w:rsid w:val="00903143"/>
    <w:rsid w:val="00907DBE"/>
    <w:rsid w:val="00961660"/>
    <w:rsid w:val="009647FA"/>
    <w:rsid w:val="00990B8A"/>
    <w:rsid w:val="009A418F"/>
    <w:rsid w:val="009C3E90"/>
    <w:rsid w:val="009C59C4"/>
    <w:rsid w:val="009D60D6"/>
    <w:rsid w:val="009F0AD9"/>
    <w:rsid w:val="00A05C58"/>
    <w:rsid w:val="00A20B9C"/>
    <w:rsid w:val="00A23D17"/>
    <w:rsid w:val="00A61D91"/>
    <w:rsid w:val="00A851CC"/>
    <w:rsid w:val="00A90CD6"/>
    <w:rsid w:val="00AA400A"/>
    <w:rsid w:val="00AB4421"/>
    <w:rsid w:val="00AB57DB"/>
    <w:rsid w:val="00AC3319"/>
    <w:rsid w:val="00AD23AA"/>
    <w:rsid w:val="00AD4524"/>
    <w:rsid w:val="00AD460F"/>
    <w:rsid w:val="00AF774B"/>
    <w:rsid w:val="00AF78B5"/>
    <w:rsid w:val="00B01CE8"/>
    <w:rsid w:val="00B05904"/>
    <w:rsid w:val="00B17D29"/>
    <w:rsid w:val="00B24217"/>
    <w:rsid w:val="00B271EE"/>
    <w:rsid w:val="00B51CB1"/>
    <w:rsid w:val="00B839DC"/>
    <w:rsid w:val="00B91AC3"/>
    <w:rsid w:val="00B95860"/>
    <w:rsid w:val="00BA0CE3"/>
    <w:rsid w:val="00BD6BC4"/>
    <w:rsid w:val="00C15824"/>
    <w:rsid w:val="00C2589C"/>
    <w:rsid w:val="00C26A6F"/>
    <w:rsid w:val="00C4794C"/>
    <w:rsid w:val="00C553E7"/>
    <w:rsid w:val="00C6539B"/>
    <w:rsid w:val="00C80D9C"/>
    <w:rsid w:val="00C87758"/>
    <w:rsid w:val="00C921AE"/>
    <w:rsid w:val="00C9256B"/>
    <w:rsid w:val="00C95C3A"/>
    <w:rsid w:val="00C960FD"/>
    <w:rsid w:val="00CB43ED"/>
    <w:rsid w:val="00CB47BA"/>
    <w:rsid w:val="00CB7A72"/>
    <w:rsid w:val="00CC6262"/>
    <w:rsid w:val="00CC73C3"/>
    <w:rsid w:val="00CD6097"/>
    <w:rsid w:val="00CE09D6"/>
    <w:rsid w:val="00CE1D96"/>
    <w:rsid w:val="00CE5C3C"/>
    <w:rsid w:val="00CF3503"/>
    <w:rsid w:val="00CF7F49"/>
    <w:rsid w:val="00D04345"/>
    <w:rsid w:val="00D0636E"/>
    <w:rsid w:val="00D250E9"/>
    <w:rsid w:val="00D45BF1"/>
    <w:rsid w:val="00D57729"/>
    <w:rsid w:val="00D62A76"/>
    <w:rsid w:val="00D665A9"/>
    <w:rsid w:val="00D71C0A"/>
    <w:rsid w:val="00D821EC"/>
    <w:rsid w:val="00DA0C05"/>
    <w:rsid w:val="00DA1ABC"/>
    <w:rsid w:val="00DA25F6"/>
    <w:rsid w:val="00DA7800"/>
    <w:rsid w:val="00DA7A19"/>
    <w:rsid w:val="00DB5D07"/>
    <w:rsid w:val="00DB6E27"/>
    <w:rsid w:val="00DC1CDB"/>
    <w:rsid w:val="00DE590A"/>
    <w:rsid w:val="00DF013D"/>
    <w:rsid w:val="00E0361B"/>
    <w:rsid w:val="00E23C7B"/>
    <w:rsid w:val="00E25DD1"/>
    <w:rsid w:val="00E3018D"/>
    <w:rsid w:val="00E34EB1"/>
    <w:rsid w:val="00E469A8"/>
    <w:rsid w:val="00E52B45"/>
    <w:rsid w:val="00E539E1"/>
    <w:rsid w:val="00E610A8"/>
    <w:rsid w:val="00E62355"/>
    <w:rsid w:val="00E62909"/>
    <w:rsid w:val="00E62F1E"/>
    <w:rsid w:val="00E6434E"/>
    <w:rsid w:val="00E72908"/>
    <w:rsid w:val="00E72F6A"/>
    <w:rsid w:val="00E83BAB"/>
    <w:rsid w:val="00E90281"/>
    <w:rsid w:val="00E91DBC"/>
    <w:rsid w:val="00EA6D47"/>
    <w:rsid w:val="00ED6A1D"/>
    <w:rsid w:val="00EE58B0"/>
    <w:rsid w:val="00F45DD6"/>
    <w:rsid w:val="00F5386F"/>
    <w:rsid w:val="00F53A16"/>
    <w:rsid w:val="00F55F45"/>
    <w:rsid w:val="00F63A88"/>
    <w:rsid w:val="00F669FE"/>
    <w:rsid w:val="00F90F23"/>
    <w:rsid w:val="00FA4A51"/>
    <w:rsid w:val="00FC1745"/>
    <w:rsid w:val="00FD10B7"/>
    <w:rsid w:val="00FE0556"/>
    <w:rsid w:val="00FF26F9"/>
    <w:rsid w:val="00FF609E"/>
    <w:rsid w:val="00FF6D86"/>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523C0"/>
  <w15:docId w15:val="{2E4634F7-CD48-4A90-AFB4-C3041653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 w:type="character" w:styleId="NichtaufgelsteErwhnung">
    <w:name w:val="Unresolved Mention"/>
    <w:basedOn w:val="Absatz-Standardschriftart"/>
    <w:uiPriority w:val="99"/>
    <w:semiHidden/>
    <w:unhideWhenUsed/>
    <w:rsid w:val="00CB7A72"/>
    <w:rPr>
      <w:color w:val="605E5C"/>
      <w:shd w:val="clear" w:color="auto" w:fill="E1DFDD"/>
    </w:rPr>
  </w:style>
  <w:style w:type="character" w:styleId="Kommentarzeichen">
    <w:name w:val="annotation reference"/>
    <w:basedOn w:val="Absatz-Standardschriftart"/>
    <w:uiPriority w:val="99"/>
    <w:semiHidden/>
    <w:unhideWhenUsed/>
    <w:rsid w:val="00037759"/>
    <w:rPr>
      <w:sz w:val="16"/>
      <w:szCs w:val="16"/>
    </w:rPr>
  </w:style>
  <w:style w:type="paragraph" w:styleId="Kommentartext">
    <w:name w:val="annotation text"/>
    <w:basedOn w:val="Standard"/>
    <w:link w:val="KommentartextZchn"/>
    <w:uiPriority w:val="99"/>
    <w:unhideWhenUsed/>
    <w:rsid w:val="00037759"/>
    <w:pPr>
      <w:spacing w:line="240" w:lineRule="auto"/>
    </w:pPr>
    <w:rPr>
      <w:sz w:val="20"/>
      <w:szCs w:val="20"/>
    </w:rPr>
  </w:style>
  <w:style w:type="character" w:customStyle="1" w:styleId="KommentartextZchn">
    <w:name w:val="Kommentartext Zchn"/>
    <w:basedOn w:val="Absatz-Standardschriftart"/>
    <w:link w:val="Kommentartext"/>
    <w:uiPriority w:val="99"/>
    <w:rsid w:val="00037759"/>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037759"/>
    <w:rPr>
      <w:b/>
      <w:bCs/>
    </w:rPr>
  </w:style>
  <w:style w:type="character" w:customStyle="1" w:styleId="KommentarthemaZchn">
    <w:name w:val="Kommentarthema Zchn"/>
    <w:basedOn w:val="KommentartextZchn"/>
    <w:link w:val="Kommentarthema"/>
    <w:uiPriority w:val="99"/>
    <w:semiHidden/>
    <w:rsid w:val="00037759"/>
    <w:rPr>
      <w:b/>
      <w:bCs/>
      <w:noProof/>
      <w:spacing w:val="-2"/>
      <w:kern w:val="21"/>
      <w:lang w:val="en-US"/>
    </w:rPr>
  </w:style>
  <w:style w:type="paragraph" w:styleId="berarbeitung">
    <w:name w:val="Revision"/>
    <w:hidden/>
    <w:uiPriority w:val="99"/>
    <w:semiHidden/>
    <w:rsid w:val="005C6600"/>
    <w:rPr>
      <w:noProof/>
      <w:spacing w:val="-2"/>
      <w:kern w:val="21"/>
      <w:sz w:val="21"/>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estr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olutions.covestro.com/en/highlights/articles/stories/2020/platilon-and-dureflex-films-skin-friendly-solutions-for-sportswear-and-appare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46FBC-0D31-446E-9F3A-84F0A7E9F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2663</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keywords>internal</cp:keywords>
  <cp:lastModifiedBy>Jasmin Decher</cp:lastModifiedBy>
  <cp:revision>2</cp:revision>
  <cp:lastPrinted>2015-07-02T12:57:00Z</cp:lastPrinted>
  <dcterms:created xsi:type="dcterms:W3CDTF">2022-06-10T11:17:00Z</dcterms:created>
  <dcterms:modified xsi:type="dcterms:W3CDTF">2022-06-10T11:17:00Z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Level">
    <vt:lpwstr>#~INTERNAL~#</vt:lpwstr>
  </property>
</Properties>
</file>