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12F4" w14:textId="5C5E7271" w:rsidR="00325EF7" w:rsidRPr="00325EF7" w:rsidRDefault="00BB3550" w:rsidP="00325EF7">
      <w:pPr>
        <w:rPr>
          <w:rFonts w:eastAsia="Times New Roman" w:cs="Arial"/>
          <w:noProof w:val="0"/>
          <w:lang w:val="de-DE"/>
        </w:rPr>
      </w:pPr>
      <w:r>
        <w:rPr>
          <w:rFonts w:eastAsia="Times New Roman" w:cs="Arial"/>
          <w:noProof w:val="0"/>
          <w:lang w:val="de-DE"/>
        </w:rPr>
        <w:t>Girls‘ Day</w:t>
      </w:r>
      <w:r w:rsidR="002A0D05">
        <w:rPr>
          <w:rFonts w:eastAsia="Times New Roman" w:cs="Arial"/>
          <w:noProof w:val="0"/>
          <w:lang w:val="de-DE"/>
        </w:rPr>
        <w:t xml:space="preserve"> 2022</w:t>
      </w:r>
    </w:p>
    <w:p w14:paraId="6F81521D" w14:textId="54F2144B" w:rsidR="002F27BB" w:rsidRDefault="00174260" w:rsidP="00467B77">
      <w:pPr>
        <w:spacing w:after="0" w:line="300" w:lineRule="atLeast"/>
        <w:rPr>
          <w:b/>
          <w:noProof w:val="0"/>
          <w:sz w:val="30"/>
          <w:szCs w:val="30"/>
          <w:lang w:val="de-DE"/>
        </w:rPr>
      </w:pPr>
      <w:r>
        <w:rPr>
          <w:b/>
          <w:noProof w:val="0"/>
          <w:sz w:val="30"/>
          <w:szCs w:val="30"/>
          <w:lang w:val="de-DE"/>
        </w:rPr>
        <w:t>Mädchen</w:t>
      </w:r>
      <w:r w:rsidR="00134817">
        <w:rPr>
          <w:b/>
          <w:noProof w:val="0"/>
          <w:sz w:val="30"/>
          <w:szCs w:val="30"/>
          <w:lang w:val="de-DE"/>
        </w:rPr>
        <w:t>-Zukunftstag</w:t>
      </w:r>
    </w:p>
    <w:p w14:paraId="4E52116B" w14:textId="05A4D4C8" w:rsidR="00467B77" w:rsidRDefault="00174260" w:rsidP="00467B77">
      <w:pPr>
        <w:spacing w:after="0" w:line="300" w:lineRule="atLeast"/>
        <w:rPr>
          <w:b/>
          <w:noProof w:val="0"/>
          <w:sz w:val="30"/>
          <w:szCs w:val="30"/>
          <w:lang w:val="de-DE"/>
        </w:rPr>
      </w:pPr>
      <w:r>
        <w:rPr>
          <w:b/>
          <w:noProof w:val="0"/>
          <w:sz w:val="30"/>
          <w:szCs w:val="30"/>
          <w:lang w:val="de-DE"/>
        </w:rPr>
        <w:t>bei Covestro</w:t>
      </w:r>
      <w:r w:rsidR="00134817">
        <w:rPr>
          <w:b/>
          <w:noProof w:val="0"/>
          <w:sz w:val="30"/>
          <w:szCs w:val="30"/>
          <w:lang w:val="de-DE"/>
        </w:rPr>
        <w:t>: vor Ort und digital</w:t>
      </w:r>
    </w:p>
    <w:p w14:paraId="553B8B3E" w14:textId="77777777" w:rsidR="002F27BB" w:rsidRPr="00D67291" w:rsidRDefault="002F27BB" w:rsidP="00467B77">
      <w:pPr>
        <w:spacing w:after="0" w:line="300" w:lineRule="atLeast"/>
        <w:rPr>
          <w:noProof w:val="0"/>
          <w:lang w:val="de-DE"/>
        </w:rPr>
      </w:pPr>
    </w:p>
    <w:p w14:paraId="3FF60085" w14:textId="78CEE205" w:rsidR="00F715C6" w:rsidRPr="00D46F42" w:rsidRDefault="00300C18" w:rsidP="00F715C6">
      <w:pPr>
        <w:numPr>
          <w:ilvl w:val="0"/>
          <w:numId w:val="7"/>
        </w:numPr>
        <w:spacing w:after="0" w:line="240" w:lineRule="auto"/>
        <w:rPr>
          <w:rFonts w:cs="Arial"/>
          <w:b/>
          <w:bCs/>
          <w:noProof w:val="0"/>
          <w:lang w:val="de-DE"/>
        </w:rPr>
      </w:pPr>
      <w:r>
        <w:rPr>
          <w:rFonts w:cs="Arial"/>
          <w:b/>
          <w:bCs/>
          <w:noProof w:val="0"/>
          <w:lang w:val="de-DE"/>
        </w:rPr>
        <w:t xml:space="preserve">Am 28.04.2022 unter dem Motto </w:t>
      </w:r>
      <w:r w:rsidR="00F82D22">
        <w:rPr>
          <w:rFonts w:cs="Arial"/>
          <w:b/>
          <w:bCs/>
          <w:noProof w:val="0"/>
          <w:lang w:val="de-DE"/>
        </w:rPr>
        <w:t xml:space="preserve">„Nachhaltigkeit </w:t>
      </w:r>
      <w:r>
        <w:rPr>
          <w:rFonts w:cs="Arial"/>
          <w:b/>
          <w:bCs/>
          <w:noProof w:val="0"/>
          <w:lang w:val="de-DE"/>
        </w:rPr>
        <w:t>&amp;</w:t>
      </w:r>
      <w:r w:rsidR="00F82D22">
        <w:rPr>
          <w:rFonts w:cs="Arial"/>
          <w:b/>
          <w:bCs/>
          <w:noProof w:val="0"/>
          <w:lang w:val="de-DE"/>
        </w:rPr>
        <w:t xml:space="preserve"> Chemie – </w:t>
      </w:r>
      <w:r>
        <w:rPr>
          <w:rFonts w:cs="Arial"/>
          <w:b/>
          <w:bCs/>
          <w:noProof w:val="0"/>
          <w:lang w:val="de-DE"/>
        </w:rPr>
        <w:br/>
      </w:r>
      <w:r w:rsidR="00F82D22">
        <w:rPr>
          <w:rFonts w:cs="Arial"/>
          <w:b/>
          <w:bCs/>
          <w:noProof w:val="0"/>
          <w:lang w:val="de-DE"/>
        </w:rPr>
        <w:t>Warum nicht?“</w:t>
      </w:r>
      <w:r w:rsidR="001D0043">
        <w:rPr>
          <w:rFonts w:cs="Arial"/>
          <w:b/>
          <w:bCs/>
          <w:noProof w:val="0"/>
          <w:lang w:val="de-DE"/>
        </w:rPr>
        <w:t xml:space="preserve"> </w:t>
      </w:r>
    </w:p>
    <w:p w14:paraId="2CF291FA" w14:textId="165049AE" w:rsidR="00BB6A6E" w:rsidRPr="00467B77" w:rsidRDefault="00BB3550" w:rsidP="00E77A3B">
      <w:pPr>
        <w:pStyle w:val="Listenabsatz"/>
        <w:numPr>
          <w:ilvl w:val="0"/>
          <w:numId w:val="7"/>
        </w:numPr>
        <w:spacing w:before="100" w:beforeAutospacing="1" w:after="100" w:afterAutospacing="1" w:line="300" w:lineRule="exact"/>
        <w:rPr>
          <w:rFonts w:cs="Arial"/>
          <w:b/>
          <w:bCs/>
          <w:noProof w:val="0"/>
          <w:lang w:val="de-DE"/>
        </w:rPr>
      </w:pPr>
      <w:r w:rsidRPr="00BB3550">
        <w:rPr>
          <w:rFonts w:cs="Arial"/>
          <w:b/>
          <w:bCs/>
          <w:noProof w:val="0"/>
          <w:lang w:val="de-DE"/>
        </w:rPr>
        <w:t xml:space="preserve">Anmeldungen ab </w:t>
      </w:r>
      <w:r w:rsidR="00300C18">
        <w:rPr>
          <w:rFonts w:cs="Arial"/>
          <w:b/>
          <w:bCs/>
          <w:noProof w:val="0"/>
          <w:lang w:val="de-DE"/>
        </w:rPr>
        <w:t>sofort</w:t>
      </w:r>
      <w:r w:rsidRPr="00BB3550">
        <w:rPr>
          <w:rFonts w:cs="Arial"/>
          <w:b/>
          <w:bCs/>
          <w:noProof w:val="0"/>
          <w:lang w:val="de-DE"/>
        </w:rPr>
        <w:t xml:space="preserve"> </w:t>
      </w:r>
      <w:proofErr w:type="gramStart"/>
      <w:r w:rsidRPr="00BB3550">
        <w:rPr>
          <w:rFonts w:cs="Arial"/>
          <w:b/>
          <w:bCs/>
          <w:noProof w:val="0"/>
          <w:lang w:val="de-DE"/>
        </w:rPr>
        <w:t>auf dem Girls</w:t>
      </w:r>
      <w:proofErr w:type="gramEnd"/>
      <w:r w:rsidRPr="00BB3550">
        <w:rPr>
          <w:rFonts w:cs="Arial"/>
          <w:b/>
          <w:bCs/>
          <w:noProof w:val="0"/>
          <w:lang w:val="de-DE"/>
        </w:rPr>
        <w:t xml:space="preserve">‘ Day Radar </w:t>
      </w:r>
    </w:p>
    <w:p w14:paraId="2273BDA2" w14:textId="5E04E3D7" w:rsidR="00CA44F6" w:rsidRDefault="00863F6B" w:rsidP="001D0043">
      <w:pPr>
        <w:pStyle w:val="Listenabsatz"/>
        <w:numPr>
          <w:ilvl w:val="0"/>
          <w:numId w:val="7"/>
        </w:numPr>
        <w:spacing w:before="100" w:beforeAutospacing="1" w:after="100" w:afterAutospacing="1" w:line="300" w:lineRule="exact"/>
        <w:rPr>
          <w:rFonts w:cs="Arial"/>
          <w:b/>
          <w:bCs/>
          <w:noProof w:val="0"/>
          <w:lang w:val="de-DE"/>
        </w:rPr>
      </w:pPr>
      <w:r>
        <w:rPr>
          <w:rFonts w:cs="Arial"/>
          <w:b/>
          <w:bCs/>
          <w:noProof w:val="0"/>
          <w:lang w:val="de-DE"/>
        </w:rPr>
        <w:t>Interaktives Angebot</w:t>
      </w:r>
    </w:p>
    <w:p w14:paraId="792DFF5D" w14:textId="77777777" w:rsidR="001D0043" w:rsidRPr="00BB3550" w:rsidRDefault="001D0043" w:rsidP="001D0043">
      <w:pPr>
        <w:spacing w:after="0" w:line="240" w:lineRule="auto"/>
        <w:rPr>
          <w:rFonts w:cs="Arial"/>
          <w:noProof w:val="0"/>
          <w:lang w:val="de-DE"/>
        </w:rPr>
      </w:pPr>
    </w:p>
    <w:p w14:paraId="75A92071" w14:textId="55173C9F" w:rsidR="000B289B" w:rsidRDefault="000228B9" w:rsidP="00F82D22">
      <w:pPr>
        <w:rPr>
          <w:rFonts w:cs="Arial"/>
          <w:noProof w:val="0"/>
          <w:lang w:val="de-DE"/>
        </w:rPr>
      </w:pPr>
      <w:r>
        <w:rPr>
          <w:rFonts w:cs="Arial"/>
          <w:noProof w:val="0"/>
          <w:lang w:val="de-DE"/>
        </w:rPr>
        <w:t>Nachhaltige</w:t>
      </w:r>
      <w:r w:rsidR="0024000C">
        <w:rPr>
          <w:rFonts w:cs="Arial"/>
          <w:noProof w:val="0"/>
          <w:lang w:val="de-DE"/>
        </w:rPr>
        <w:t>s</w:t>
      </w:r>
      <w:r w:rsidR="007162E6" w:rsidRPr="007162E6">
        <w:rPr>
          <w:rFonts w:cs="Arial"/>
          <w:noProof w:val="0"/>
          <w:lang w:val="de-DE"/>
        </w:rPr>
        <w:t xml:space="preserve"> Denken und Handeln </w:t>
      </w:r>
      <w:r>
        <w:rPr>
          <w:rFonts w:cs="Arial"/>
          <w:noProof w:val="0"/>
          <w:lang w:val="de-DE"/>
        </w:rPr>
        <w:t xml:space="preserve">treiben Innovationen </w:t>
      </w:r>
      <w:r w:rsidR="007162E6" w:rsidRPr="007162E6">
        <w:rPr>
          <w:rFonts w:cs="Arial"/>
          <w:noProof w:val="0"/>
          <w:lang w:val="de-DE"/>
        </w:rPr>
        <w:t>wesentlich</w:t>
      </w:r>
      <w:r w:rsidR="0015756C">
        <w:rPr>
          <w:rFonts w:cs="Arial"/>
          <w:noProof w:val="0"/>
          <w:lang w:val="de-DE"/>
        </w:rPr>
        <w:t xml:space="preserve"> voran</w:t>
      </w:r>
      <w:r w:rsidR="00CA17C0">
        <w:rPr>
          <w:rFonts w:cs="Arial"/>
          <w:noProof w:val="0"/>
          <w:lang w:val="de-DE"/>
        </w:rPr>
        <w:t xml:space="preserve"> – davon ist Covestro überzeugt</w:t>
      </w:r>
      <w:r w:rsidR="007162E6" w:rsidRPr="007162E6">
        <w:rPr>
          <w:rFonts w:cs="Arial"/>
          <w:noProof w:val="0"/>
          <w:lang w:val="de-DE"/>
        </w:rPr>
        <w:t>.</w:t>
      </w:r>
      <w:r w:rsidR="0015756C">
        <w:rPr>
          <w:rFonts w:cs="Arial"/>
          <w:noProof w:val="0"/>
          <w:lang w:val="de-DE"/>
        </w:rPr>
        <w:t xml:space="preserve"> </w:t>
      </w:r>
      <w:r w:rsidR="00F82D22" w:rsidRPr="00F82D22">
        <w:rPr>
          <w:rFonts w:cs="Arial"/>
          <w:noProof w:val="0"/>
          <w:lang w:val="de-DE"/>
        </w:rPr>
        <w:t xml:space="preserve">Welchen Beitrag </w:t>
      </w:r>
      <w:r w:rsidR="002F27BB">
        <w:rPr>
          <w:rFonts w:cs="Arial"/>
          <w:noProof w:val="0"/>
          <w:lang w:val="de-DE"/>
        </w:rPr>
        <w:t xml:space="preserve">zum Beispiel </w:t>
      </w:r>
      <w:r w:rsidR="00F82D22" w:rsidRPr="00F82D22">
        <w:rPr>
          <w:rFonts w:cs="Arial"/>
          <w:noProof w:val="0"/>
          <w:lang w:val="de-DE"/>
        </w:rPr>
        <w:t>Chemikantinnen, Chemielaborantinnen oder Elektrotechnikerinnen tagtäglich dazu leisten,</w:t>
      </w:r>
      <w:r w:rsidR="00F43042">
        <w:rPr>
          <w:rFonts w:cs="Arial"/>
          <w:noProof w:val="0"/>
          <w:lang w:val="de-DE"/>
        </w:rPr>
        <w:t xml:space="preserve"> die Welt lebenswerter zu machen,</w:t>
      </w:r>
      <w:r w:rsidR="00F82D22" w:rsidRPr="00F82D22">
        <w:rPr>
          <w:rFonts w:cs="Arial"/>
          <w:noProof w:val="0"/>
          <w:lang w:val="de-DE"/>
        </w:rPr>
        <w:t xml:space="preserve"> erfahren </w:t>
      </w:r>
      <w:r w:rsidR="007162E6">
        <w:rPr>
          <w:rFonts w:cs="Arial"/>
          <w:noProof w:val="0"/>
          <w:lang w:val="de-DE"/>
        </w:rPr>
        <w:t>neugierige</w:t>
      </w:r>
      <w:r w:rsidR="007162E6" w:rsidRPr="00F82D22">
        <w:rPr>
          <w:rFonts w:cs="Arial"/>
          <w:noProof w:val="0"/>
          <w:lang w:val="de-DE"/>
        </w:rPr>
        <w:t xml:space="preserve"> </w:t>
      </w:r>
      <w:r w:rsidR="00F82D22" w:rsidRPr="00F82D22">
        <w:rPr>
          <w:rFonts w:cs="Arial"/>
          <w:noProof w:val="0"/>
          <w:lang w:val="de-DE"/>
        </w:rPr>
        <w:t>Schülerinnen</w:t>
      </w:r>
      <w:r w:rsidR="00F82D22">
        <w:rPr>
          <w:rFonts w:cs="Arial"/>
          <w:noProof w:val="0"/>
          <w:lang w:val="de-DE"/>
        </w:rPr>
        <w:t xml:space="preserve"> </w:t>
      </w:r>
      <w:proofErr w:type="gramStart"/>
      <w:r w:rsidR="00300C18">
        <w:rPr>
          <w:rFonts w:cs="Arial"/>
          <w:noProof w:val="0"/>
          <w:lang w:val="de-DE"/>
        </w:rPr>
        <w:t>beim</w:t>
      </w:r>
      <w:r w:rsidR="00F82D22">
        <w:rPr>
          <w:rFonts w:cs="Arial"/>
          <w:noProof w:val="0"/>
          <w:lang w:val="de-DE"/>
        </w:rPr>
        <w:t xml:space="preserve"> Girls</w:t>
      </w:r>
      <w:proofErr w:type="gramEnd"/>
      <w:r w:rsidR="00F82D22">
        <w:rPr>
          <w:rFonts w:cs="Arial"/>
          <w:noProof w:val="0"/>
          <w:lang w:val="de-DE"/>
        </w:rPr>
        <w:t>‘ Day</w:t>
      </w:r>
      <w:r w:rsidR="00F82D22" w:rsidRPr="00F82D22">
        <w:rPr>
          <w:rFonts w:cs="Arial"/>
          <w:noProof w:val="0"/>
          <w:lang w:val="de-DE"/>
        </w:rPr>
        <w:t xml:space="preserve"> </w:t>
      </w:r>
      <w:r w:rsidR="00300C18">
        <w:rPr>
          <w:rFonts w:cs="Arial"/>
          <w:noProof w:val="0"/>
          <w:lang w:val="de-DE"/>
        </w:rPr>
        <w:t>am 28.04.2022</w:t>
      </w:r>
      <w:r w:rsidR="002F27BB">
        <w:rPr>
          <w:rFonts w:cs="Arial"/>
          <w:noProof w:val="0"/>
          <w:lang w:val="de-DE"/>
        </w:rPr>
        <w:t>, der</w:t>
      </w:r>
      <w:r w:rsidR="00300C18">
        <w:rPr>
          <w:rFonts w:cs="Arial"/>
          <w:noProof w:val="0"/>
          <w:lang w:val="de-DE"/>
        </w:rPr>
        <w:t xml:space="preserve"> </w:t>
      </w:r>
      <w:r w:rsidR="00A65D9D">
        <w:rPr>
          <w:rFonts w:cs="Arial"/>
          <w:noProof w:val="0"/>
          <w:lang w:val="de-DE"/>
        </w:rPr>
        <w:t>ganz im Zeichen von</w:t>
      </w:r>
      <w:r w:rsidR="00300C18">
        <w:rPr>
          <w:rFonts w:cs="Arial"/>
          <w:noProof w:val="0"/>
          <w:lang w:val="de-DE"/>
        </w:rPr>
        <w:t xml:space="preserve"> Nachhaltigkeit </w:t>
      </w:r>
      <w:r w:rsidR="000B289B">
        <w:rPr>
          <w:rFonts w:cs="Arial"/>
          <w:noProof w:val="0"/>
          <w:lang w:val="de-DE"/>
        </w:rPr>
        <w:t xml:space="preserve">und Digitalisierung </w:t>
      </w:r>
      <w:r w:rsidR="002F27BB">
        <w:rPr>
          <w:rFonts w:cs="Arial"/>
          <w:noProof w:val="0"/>
          <w:lang w:val="de-DE"/>
        </w:rPr>
        <w:t>steht.</w:t>
      </w:r>
      <w:r w:rsidR="00300C18">
        <w:rPr>
          <w:rFonts w:cs="Arial"/>
          <w:noProof w:val="0"/>
          <w:lang w:val="de-DE"/>
        </w:rPr>
        <w:t xml:space="preserve"> </w:t>
      </w:r>
      <w:r w:rsidR="000B289B">
        <w:rPr>
          <w:rFonts w:cs="Arial"/>
          <w:noProof w:val="0"/>
          <w:lang w:val="de-DE"/>
        </w:rPr>
        <w:t xml:space="preserve">Covestro nimmt dieses Jahr bereits zum sechsten Mal </w:t>
      </w:r>
      <w:proofErr w:type="gramStart"/>
      <w:r w:rsidR="000B289B">
        <w:rPr>
          <w:rFonts w:cs="Arial"/>
          <w:noProof w:val="0"/>
          <w:lang w:val="de-DE"/>
        </w:rPr>
        <w:t>am Girls</w:t>
      </w:r>
      <w:proofErr w:type="gramEnd"/>
      <w:r w:rsidR="000B289B">
        <w:rPr>
          <w:rFonts w:cs="Arial"/>
          <w:noProof w:val="0"/>
          <w:lang w:val="de-DE"/>
        </w:rPr>
        <w:t xml:space="preserve">‘ Day teil und auch diesmal ist die Organisation und </w:t>
      </w:r>
      <w:r w:rsidR="00B55CDB">
        <w:rPr>
          <w:rFonts w:cs="Arial"/>
          <w:noProof w:val="0"/>
          <w:lang w:val="de-DE"/>
        </w:rPr>
        <w:t xml:space="preserve">Begleitung </w:t>
      </w:r>
      <w:r w:rsidR="000B289B">
        <w:rPr>
          <w:rFonts w:cs="Arial"/>
          <w:noProof w:val="0"/>
          <w:lang w:val="de-DE"/>
        </w:rPr>
        <w:t>der Veranstaltung ein Zusammenspiel zwischen der Abteilung Human Resources und dem Betriebsrat.</w:t>
      </w:r>
    </w:p>
    <w:p w14:paraId="7CB906CD" w14:textId="777D84B0" w:rsidR="00134817" w:rsidRDefault="00B55CDB" w:rsidP="00B55CDB">
      <w:pPr>
        <w:spacing w:after="0" w:line="240" w:lineRule="auto"/>
        <w:rPr>
          <w:rFonts w:cs="Arial"/>
          <w:noProof w:val="0"/>
          <w:lang w:val="de-DE"/>
        </w:rPr>
      </w:pPr>
      <w:r>
        <w:rPr>
          <w:rFonts w:cs="Arial"/>
          <w:noProof w:val="0"/>
          <w:lang w:val="de-DE"/>
        </w:rPr>
        <w:t xml:space="preserve">Unter dem Titel „Nachhaltigkeit und Chemie – Warum nicht?“ </w:t>
      </w:r>
      <w:r w:rsidR="00300C18">
        <w:rPr>
          <w:rFonts w:cs="Arial"/>
          <w:noProof w:val="0"/>
          <w:lang w:val="de-DE"/>
        </w:rPr>
        <w:t>bieten die</w:t>
      </w:r>
      <w:r w:rsidR="007162E6">
        <w:rPr>
          <w:rFonts w:cs="Arial"/>
          <w:noProof w:val="0"/>
          <w:lang w:val="de-DE"/>
        </w:rPr>
        <w:t xml:space="preserve"> Standorte von Covestro in</w:t>
      </w:r>
      <w:r w:rsidR="00F82D22" w:rsidRPr="00F82D22">
        <w:rPr>
          <w:rFonts w:cs="Arial"/>
          <w:noProof w:val="0"/>
          <w:lang w:val="de-DE"/>
        </w:rPr>
        <w:t xml:space="preserve"> Leverkusen, Dormagen</w:t>
      </w:r>
      <w:r>
        <w:rPr>
          <w:rFonts w:cs="Arial"/>
          <w:noProof w:val="0"/>
          <w:lang w:val="de-DE"/>
        </w:rPr>
        <w:t xml:space="preserve">, </w:t>
      </w:r>
      <w:r w:rsidR="00F82D22" w:rsidRPr="00F82D22">
        <w:rPr>
          <w:rFonts w:cs="Arial"/>
          <w:noProof w:val="0"/>
          <w:lang w:val="de-DE"/>
        </w:rPr>
        <w:t>Krefeld-Uerdingen</w:t>
      </w:r>
      <w:r w:rsidR="00300C18">
        <w:rPr>
          <w:rFonts w:cs="Arial"/>
          <w:noProof w:val="0"/>
          <w:lang w:val="de-DE"/>
        </w:rPr>
        <w:t xml:space="preserve"> </w:t>
      </w:r>
      <w:r>
        <w:rPr>
          <w:rFonts w:cs="Arial"/>
          <w:noProof w:val="0"/>
          <w:lang w:val="de-DE"/>
        </w:rPr>
        <w:t xml:space="preserve">und Brunsbüttel </w:t>
      </w:r>
      <w:r w:rsidR="00300C18">
        <w:rPr>
          <w:rFonts w:cs="Arial"/>
          <w:noProof w:val="0"/>
          <w:lang w:val="de-DE"/>
        </w:rPr>
        <w:t>einen spannenden Blick hinter die Kulissen</w:t>
      </w:r>
      <w:r w:rsidR="00F82D22" w:rsidRPr="00F82D22">
        <w:rPr>
          <w:rFonts w:cs="Arial"/>
          <w:noProof w:val="0"/>
          <w:lang w:val="de-DE"/>
        </w:rPr>
        <w:t xml:space="preserve">. </w:t>
      </w:r>
      <w:r w:rsidR="00134817">
        <w:rPr>
          <w:rFonts w:cs="Arial"/>
          <w:noProof w:val="0"/>
          <w:lang w:val="de-DE"/>
        </w:rPr>
        <w:t xml:space="preserve">Die </w:t>
      </w:r>
      <w:proofErr w:type="gramStart"/>
      <w:r w:rsidR="00134817">
        <w:rPr>
          <w:rFonts w:cs="Arial"/>
          <w:noProof w:val="0"/>
          <w:lang w:val="de-DE"/>
        </w:rPr>
        <w:t>Schülerinnen  erfahren</w:t>
      </w:r>
      <w:proofErr w:type="gramEnd"/>
      <w:r w:rsidR="00134817">
        <w:rPr>
          <w:rFonts w:cs="Arial"/>
          <w:noProof w:val="0"/>
          <w:lang w:val="de-DE"/>
        </w:rPr>
        <w:t>, wie das Unternehmen stetig an</w:t>
      </w:r>
      <w:r w:rsidR="00134817" w:rsidRPr="00200BEF">
        <w:rPr>
          <w:rFonts w:cs="Arial"/>
          <w:noProof w:val="0"/>
          <w:lang w:val="de-DE"/>
        </w:rPr>
        <w:t xml:space="preserve"> der Optimierung </w:t>
      </w:r>
      <w:r w:rsidR="00134817">
        <w:rPr>
          <w:rFonts w:cs="Arial"/>
          <w:noProof w:val="0"/>
          <w:lang w:val="de-DE"/>
        </w:rPr>
        <w:t>seiner</w:t>
      </w:r>
      <w:r w:rsidR="00134817" w:rsidRPr="00200BEF">
        <w:rPr>
          <w:rFonts w:cs="Arial"/>
          <w:noProof w:val="0"/>
          <w:lang w:val="de-DE"/>
        </w:rPr>
        <w:t xml:space="preserve"> Produktionsprozesse</w:t>
      </w:r>
      <w:r w:rsidR="00134817">
        <w:rPr>
          <w:rFonts w:cs="Arial"/>
          <w:noProof w:val="0"/>
          <w:lang w:val="de-DE"/>
        </w:rPr>
        <w:t xml:space="preserve"> arbeitet</w:t>
      </w:r>
      <w:r w:rsidR="00134817" w:rsidRPr="00200BEF">
        <w:rPr>
          <w:rFonts w:cs="Arial"/>
          <w:noProof w:val="0"/>
          <w:lang w:val="de-DE"/>
        </w:rPr>
        <w:t xml:space="preserve">. Auch der Aufbau von Stoffkreisläufen und die Nutzung alternativer Rohstoffe stehen bei Covestro oben auf der Agenda. </w:t>
      </w:r>
      <w:r w:rsidR="00134817">
        <w:rPr>
          <w:rFonts w:cs="Arial"/>
          <w:noProof w:val="0"/>
          <w:lang w:val="de-DE"/>
        </w:rPr>
        <w:t>Damit diese ambitionierten Ziele Wirklichkeit werden, setzt Covestro auf eine vielfältige Belegschaft – denn viele unterschiedliche Perspektiven führen zu kreativeren Ideen und Lösungen.</w:t>
      </w:r>
    </w:p>
    <w:p w14:paraId="182D927C" w14:textId="77777777" w:rsidR="00134817" w:rsidRDefault="00134817" w:rsidP="00B55CDB">
      <w:pPr>
        <w:spacing w:after="0" w:line="240" w:lineRule="auto"/>
        <w:rPr>
          <w:rFonts w:cs="Arial"/>
          <w:noProof w:val="0"/>
          <w:lang w:val="de-DE"/>
        </w:rPr>
      </w:pPr>
    </w:p>
    <w:p w14:paraId="6AC08E08" w14:textId="051C9C56" w:rsidR="00B55CDB" w:rsidRDefault="00F82D22" w:rsidP="00B55CDB">
      <w:pPr>
        <w:spacing w:after="0" w:line="240" w:lineRule="auto"/>
        <w:rPr>
          <w:rFonts w:cs="Arial"/>
          <w:noProof w:val="0"/>
          <w:lang w:val="de-DE"/>
        </w:rPr>
      </w:pPr>
      <w:r w:rsidRPr="00F82D22">
        <w:rPr>
          <w:rFonts w:cs="Arial"/>
          <w:noProof w:val="0"/>
          <w:lang w:val="de-DE"/>
        </w:rPr>
        <w:t>Darüber hinaus lädt die IT</w:t>
      </w:r>
      <w:r w:rsidR="00C66EAC">
        <w:rPr>
          <w:rFonts w:cs="Arial"/>
          <w:noProof w:val="0"/>
          <w:lang w:val="de-DE"/>
        </w:rPr>
        <w:t xml:space="preserve"> und </w:t>
      </w:r>
      <w:r w:rsidRPr="00F82D22">
        <w:rPr>
          <w:rFonts w:cs="Arial"/>
          <w:noProof w:val="0"/>
          <w:lang w:val="de-DE"/>
        </w:rPr>
        <w:t>D</w:t>
      </w:r>
      <w:r w:rsidR="00995CF4">
        <w:rPr>
          <w:rFonts w:cs="Arial"/>
          <w:noProof w:val="0"/>
          <w:lang w:val="de-DE"/>
        </w:rPr>
        <w:t>igitalisierungs</w:t>
      </w:r>
      <w:r w:rsidRPr="00F82D22">
        <w:rPr>
          <w:rFonts w:cs="Arial"/>
          <w:noProof w:val="0"/>
          <w:lang w:val="de-DE"/>
        </w:rPr>
        <w:t xml:space="preserve">-Abteilung in Leverkusen </w:t>
      </w:r>
      <w:r>
        <w:rPr>
          <w:rFonts w:cs="Arial"/>
          <w:noProof w:val="0"/>
          <w:lang w:val="de-DE"/>
        </w:rPr>
        <w:t xml:space="preserve">anlässlich des Mädchen-Zukunftstags </w:t>
      </w:r>
      <w:r w:rsidRPr="00F82D22">
        <w:rPr>
          <w:rFonts w:cs="Arial"/>
          <w:noProof w:val="0"/>
          <w:lang w:val="de-DE"/>
        </w:rPr>
        <w:t xml:space="preserve">zu einer eigenen Entdeckungstour in die Welt der Informationstechnologie und Digitalisierung ein. </w:t>
      </w:r>
      <w:r w:rsidR="00B55CDB">
        <w:rPr>
          <w:rFonts w:cs="Arial"/>
          <w:noProof w:val="0"/>
          <w:lang w:val="de-DE"/>
        </w:rPr>
        <w:t>„Unter Berücksichtigung eines entsprechenden Schutz- und Hygienekonzeptes sind in diesem Jahr auch wieder Präsenzveranstaltungen mit reduzierter Teilnehmerinnen</w:t>
      </w:r>
      <w:r w:rsidR="0009368C">
        <w:rPr>
          <w:rFonts w:cs="Arial"/>
          <w:noProof w:val="0"/>
          <w:lang w:val="de-DE"/>
        </w:rPr>
        <w:t>-</w:t>
      </w:r>
      <w:r w:rsidR="00B55CDB">
        <w:rPr>
          <w:rFonts w:cs="Arial"/>
          <w:noProof w:val="0"/>
          <w:lang w:val="de-DE"/>
        </w:rPr>
        <w:t>Anzahl geplant. Wir hoffen sehr, dass die Situation rund um die Pandemie dies zulässt.</w:t>
      </w:r>
      <w:r w:rsidR="00B55CDB" w:rsidRPr="00F82D22">
        <w:rPr>
          <w:rFonts w:cs="Arial"/>
          <w:noProof w:val="0"/>
          <w:lang w:val="de-DE"/>
        </w:rPr>
        <w:t xml:space="preserve"> </w:t>
      </w:r>
      <w:r w:rsidR="00B55CDB">
        <w:rPr>
          <w:rFonts w:cs="Arial"/>
          <w:noProof w:val="0"/>
          <w:lang w:val="de-DE"/>
        </w:rPr>
        <w:t xml:space="preserve">Ergänzend wird es auch ein digitales Angebot, für alle </w:t>
      </w:r>
      <w:r w:rsidR="00B55CDB">
        <w:rPr>
          <w:rFonts w:cs="Arial"/>
          <w:noProof w:val="0"/>
          <w:lang w:val="de-DE"/>
        </w:rPr>
        <w:lastRenderedPageBreak/>
        <w:t>diejenigen, die nicht live dabei sein können oder möchten, geben. Wir freuen uns insbesondere darauf, mit den Teilnehmerinnen ins Gespräch zu kommen und ein authentisches Bild vom Unternehmen und den vielfältigen Einstiegsmöglichkeiten zu vermitteln“</w:t>
      </w:r>
      <w:r w:rsidR="0009368C">
        <w:rPr>
          <w:rFonts w:cs="Arial"/>
          <w:noProof w:val="0"/>
          <w:lang w:val="de-DE"/>
        </w:rPr>
        <w:t>,</w:t>
      </w:r>
      <w:r w:rsidR="00B55CDB">
        <w:rPr>
          <w:rFonts w:cs="Arial"/>
          <w:noProof w:val="0"/>
          <w:lang w:val="de-DE"/>
        </w:rPr>
        <w:t xml:space="preserve"> erklärt Daniel </w:t>
      </w:r>
      <w:proofErr w:type="spellStart"/>
      <w:r w:rsidR="00B55CDB">
        <w:rPr>
          <w:rFonts w:cs="Arial"/>
          <w:noProof w:val="0"/>
          <w:lang w:val="de-DE"/>
        </w:rPr>
        <w:t>Avanzato</w:t>
      </w:r>
      <w:proofErr w:type="spellEnd"/>
      <w:r w:rsidR="00B55CDB">
        <w:rPr>
          <w:rFonts w:cs="Arial"/>
          <w:noProof w:val="0"/>
          <w:lang w:val="de-DE"/>
        </w:rPr>
        <w:t xml:space="preserve"> aus dem Team </w:t>
      </w:r>
      <w:proofErr w:type="spellStart"/>
      <w:r w:rsidR="00B55CDB">
        <w:rPr>
          <w:rFonts w:cs="Arial"/>
          <w:noProof w:val="0"/>
          <w:lang w:val="de-DE"/>
        </w:rPr>
        <w:t>Employer</w:t>
      </w:r>
      <w:proofErr w:type="spellEnd"/>
      <w:r w:rsidR="00B55CDB">
        <w:rPr>
          <w:rFonts w:cs="Arial"/>
          <w:noProof w:val="0"/>
          <w:lang w:val="de-DE"/>
        </w:rPr>
        <w:t xml:space="preserve"> Branding &amp; Recruiting.</w:t>
      </w:r>
    </w:p>
    <w:p w14:paraId="45E531B2" w14:textId="77777777" w:rsidR="00B55CDB" w:rsidRPr="00B55CDB" w:rsidRDefault="00B55CDB" w:rsidP="00B55CDB">
      <w:pPr>
        <w:spacing w:after="0" w:line="240" w:lineRule="auto"/>
        <w:rPr>
          <w:rFonts w:cs="Arial"/>
          <w:noProof w:val="0"/>
          <w:lang w:val="de-DE"/>
        </w:rPr>
      </w:pPr>
    </w:p>
    <w:p w14:paraId="676AA40C" w14:textId="222F6FB6" w:rsidR="00722BBA" w:rsidRDefault="00F82D22" w:rsidP="00722BBA">
      <w:pPr>
        <w:spacing w:after="0" w:line="240" w:lineRule="auto"/>
        <w:rPr>
          <w:rFonts w:cs="Arial"/>
          <w:noProof w:val="0"/>
          <w:lang w:val="de-DE"/>
        </w:rPr>
      </w:pPr>
      <w:r w:rsidRPr="00F82D22">
        <w:rPr>
          <w:rFonts w:cs="Arial"/>
          <w:noProof w:val="0"/>
          <w:lang w:val="de-DE"/>
        </w:rPr>
        <w:t xml:space="preserve">Ob vor Ort oder digital – in jedem Fall wird das Programm interaktiv, denn die Mädchen sollen nicht nur zuhören, sondern selbst etwas „schaffen“; was genau, bleibt eine Überraschung. </w:t>
      </w:r>
      <w:r w:rsidR="00722BBA">
        <w:rPr>
          <w:rFonts w:cs="Arial"/>
          <w:noProof w:val="0"/>
          <w:lang w:val="de-DE"/>
        </w:rPr>
        <w:t>Darüber hinaus werden auch Mitarbeiterinnen und Auszubildende aus erster Hand über Ihre Tätigkeiten berichten und den Teilnehmerinnen für Fragen zur Verfügung stehen.</w:t>
      </w:r>
    </w:p>
    <w:p w14:paraId="10DD70C9" w14:textId="54482B2C" w:rsidR="00722BBA" w:rsidRDefault="00722BBA" w:rsidP="00722BBA">
      <w:pPr>
        <w:spacing w:after="0" w:line="240" w:lineRule="auto"/>
        <w:rPr>
          <w:rFonts w:cs="Arial"/>
          <w:noProof w:val="0"/>
          <w:lang w:val="de-DE"/>
        </w:rPr>
      </w:pPr>
    </w:p>
    <w:p w14:paraId="6FAD2A39" w14:textId="35A65407" w:rsidR="00722BBA" w:rsidRDefault="00722BBA" w:rsidP="00155A05">
      <w:pPr>
        <w:rPr>
          <w:rFonts w:cs="Arial"/>
          <w:noProof w:val="0"/>
          <w:lang w:val="de-DE"/>
        </w:rPr>
      </w:pPr>
      <w:r>
        <w:rPr>
          <w:rFonts w:cs="Arial"/>
          <w:noProof w:val="0"/>
          <w:lang w:val="de-DE"/>
        </w:rPr>
        <w:t xml:space="preserve">Johanna Kürten, </w:t>
      </w:r>
      <w:r w:rsidRPr="00C85229">
        <w:rPr>
          <w:rFonts w:cs="Arial"/>
          <w:noProof w:val="0"/>
          <w:lang w:val="de-DE"/>
        </w:rPr>
        <w:t>Sprecherin der Gesamtbetriebsratskommission Chancengleichheit und Diversität/ Familie und Soziales, ergänzt: „</w:t>
      </w:r>
      <w:r w:rsidRPr="00F82D22">
        <w:rPr>
          <w:rFonts w:cs="Arial"/>
          <w:noProof w:val="0"/>
          <w:lang w:val="de-DE"/>
        </w:rPr>
        <w:t>Der Girls‘ Day ist</w:t>
      </w:r>
      <w:r>
        <w:rPr>
          <w:rFonts w:cs="Arial"/>
          <w:noProof w:val="0"/>
          <w:lang w:val="de-DE"/>
        </w:rPr>
        <w:t xml:space="preserve"> </w:t>
      </w:r>
      <w:r w:rsidRPr="00F82D22">
        <w:rPr>
          <w:rFonts w:cs="Arial"/>
          <w:noProof w:val="0"/>
          <w:lang w:val="de-DE"/>
        </w:rPr>
        <w:t>ein wichtiges Instrument, um mit Vorurteilen gegenüber Frauen in MINT-Berufen aufzuräumen und die vielfältigen Perspektiven in diesen Bereichen aufzuzeigen</w:t>
      </w:r>
      <w:r>
        <w:rPr>
          <w:rFonts w:cs="Arial"/>
          <w:noProof w:val="0"/>
          <w:lang w:val="de-DE"/>
        </w:rPr>
        <w:t>. Wir möchten Frauen dazu ermutigen</w:t>
      </w:r>
      <w:r w:rsidR="0009368C">
        <w:rPr>
          <w:rFonts w:cs="Arial"/>
          <w:noProof w:val="0"/>
          <w:lang w:val="de-DE"/>
        </w:rPr>
        <w:t>,</w:t>
      </w:r>
      <w:r>
        <w:rPr>
          <w:rFonts w:cs="Arial"/>
          <w:noProof w:val="0"/>
          <w:lang w:val="de-DE"/>
        </w:rPr>
        <w:t xml:space="preserve"> sich für eine Zukunft in der chemischen Industrie zu entscheiden. Der Girls‘ Day ist für uns dabei eine wichtige Aktion. Auch in diesem Jahr hoffen wir wieder auf zahlreiche Teilnehmerinnen.“</w:t>
      </w:r>
    </w:p>
    <w:p w14:paraId="14D12005" w14:textId="15725417" w:rsidR="00F82D22" w:rsidRPr="00F82D22" w:rsidRDefault="00AE06F4" w:rsidP="00F82D22">
      <w:pPr>
        <w:rPr>
          <w:rFonts w:cs="Arial"/>
          <w:noProof w:val="0"/>
          <w:lang w:val="de-DE"/>
        </w:rPr>
      </w:pPr>
      <w:r>
        <w:rPr>
          <w:rFonts w:cs="Arial"/>
          <w:noProof w:val="0"/>
          <w:lang w:val="de-DE"/>
        </w:rPr>
        <w:t>Da Sicherheit und Gesundheit bei Covestro oberste Priorität haben,</w:t>
      </w:r>
      <w:r w:rsidR="00F82D22" w:rsidRPr="00F82D22">
        <w:rPr>
          <w:rFonts w:cs="Arial"/>
          <w:noProof w:val="0"/>
          <w:lang w:val="de-DE"/>
        </w:rPr>
        <w:t xml:space="preserve"> wird es beim Präsenzangebot </w:t>
      </w:r>
      <w:r>
        <w:rPr>
          <w:rFonts w:cs="Arial"/>
          <w:noProof w:val="0"/>
          <w:lang w:val="de-DE"/>
        </w:rPr>
        <w:t xml:space="preserve">selbstverständlich </w:t>
      </w:r>
      <w:r w:rsidR="00F82D22" w:rsidRPr="00F82D22">
        <w:rPr>
          <w:rFonts w:cs="Arial"/>
          <w:noProof w:val="0"/>
          <w:lang w:val="de-DE"/>
        </w:rPr>
        <w:t>ein</w:t>
      </w:r>
      <w:r>
        <w:rPr>
          <w:rFonts w:cs="Arial"/>
          <w:noProof w:val="0"/>
          <w:lang w:val="de-DE"/>
        </w:rPr>
        <w:t xml:space="preserve"> umfassendes</w:t>
      </w:r>
      <w:r w:rsidR="00F82D22" w:rsidRPr="00F82D22">
        <w:rPr>
          <w:rFonts w:cs="Arial"/>
          <w:noProof w:val="0"/>
          <w:lang w:val="de-DE"/>
        </w:rPr>
        <w:t xml:space="preserve"> </w:t>
      </w:r>
      <w:r>
        <w:rPr>
          <w:rFonts w:cs="Arial"/>
          <w:noProof w:val="0"/>
          <w:lang w:val="de-DE"/>
        </w:rPr>
        <w:t xml:space="preserve">Schutz- und </w:t>
      </w:r>
      <w:r w:rsidR="00F82D22" w:rsidRPr="00F82D22">
        <w:rPr>
          <w:rFonts w:cs="Arial"/>
          <w:noProof w:val="0"/>
          <w:lang w:val="de-DE"/>
        </w:rPr>
        <w:t xml:space="preserve">Hygienekonzept </w:t>
      </w:r>
      <w:r w:rsidR="0065584A">
        <w:rPr>
          <w:rFonts w:cs="Arial"/>
          <w:noProof w:val="0"/>
          <w:lang w:val="de-DE"/>
        </w:rPr>
        <w:t xml:space="preserve">in Anlehnung an die aktuellen Corona-Schutzverordnungen </w:t>
      </w:r>
      <w:r w:rsidR="00F82D22" w:rsidRPr="00F82D22">
        <w:rPr>
          <w:rFonts w:cs="Arial"/>
          <w:noProof w:val="0"/>
          <w:lang w:val="de-DE"/>
        </w:rPr>
        <w:t>geben</w:t>
      </w:r>
      <w:r>
        <w:rPr>
          <w:rFonts w:cs="Arial"/>
          <w:noProof w:val="0"/>
          <w:lang w:val="de-DE"/>
        </w:rPr>
        <w:t>.</w:t>
      </w:r>
      <w:r w:rsidR="00B61C88">
        <w:rPr>
          <w:rFonts w:cs="Arial"/>
          <w:noProof w:val="0"/>
          <w:lang w:val="de-DE"/>
        </w:rPr>
        <w:t xml:space="preserve"> </w:t>
      </w:r>
      <w:r w:rsidR="00F82D22" w:rsidRPr="00F82D22">
        <w:rPr>
          <w:rFonts w:cs="Arial"/>
          <w:noProof w:val="0"/>
          <w:lang w:val="de-DE"/>
        </w:rPr>
        <w:t>Um vor Ort dabei zu sein, gilt ein Mindestalter von 14 Jahren.</w:t>
      </w:r>
    </w:p>
    <w:p w14:paraId="69C814FB" w14:textId="0FB3AC32" w:rsidR="005C60AB" w:rsidRPr="00A65D9D" w:rsidRDefault="00F82D22" w:rsidP="0096538A">
      <w:pPr>
        <w:rPr>
          <w:rFonts w:cs="Arial"/>
          <w:b/>
          <w:bCs/>
          <w:noProof w:val="0"/>
          <w:lang w:val="de-DE"/>
        </w:rPr>
      </w:pPr>
      <w:r w:rsidRPr="00A65D9D">
        <w:rPr>
          <w:rFonts w:cs="Arial"/>
          <w:b/>
          <w:bCs/>
          <w:noProof w:val="0"/>
          <w:lang w:val="de-DE"/>
        </w:rPr>
        <w:t xml:space="preserve">Weitere Informationen </w:t>
      </w:r>
      <w:proofErr w:type="gramStart"/>
      <w:r w:rsidRPr="00A65D9D">
        <w:rPr>
          <w:rFonts w:cs="Arial"/>
          <w:b/>
          <w:bCs/>
          <w:noProof w:val="0"/>
          <w:lang w:val="de-DE"/>
        </w:rPr>
        <w:t>zum diesjährigen Girls</w:t>
      </w:r>
      <w:proofErr w:type="gramEnd"/>
      <w:r w:rsidRPr="00A65D9D">
        <w:rPr>
          <w:rFonts w:cs="Arial"/>
          <w:b/>
          <w:bCs/>
          <w:noProof w:val="0"/>
          <w:lang w:val="de-DE"/>
        </w:rPr>
        <w:t xml:space="preserve">‘ Day und zur Anmeldung gibt es auf dem Girls‘ Day Radar unter: </w:t>
      </w:r>
      <w:hyperlink r:id="rId8" w:history="1">
        <w:r w:rsidR="00B61C88" w:rsidRPr="00A65D9D">
          <w:rPr>
            <w:rStyle w:val="Hyperlink"/>
            <w:rFonts w:cs="Arial"/>
            <w:b/>
            <w:bCs/>
            <w:noProof w:val="0"/>
            <w:lang w:val="de-DE"/>
          </w:rPr>
          <w:t>https://www.girls-day.de/Radar</w:t>
        </w:r>
      </w:hyperlink>
      <w:r w:rsidR="00B61C88" w:rsidRPr="00A65D9D">
        <w:rPr>
          <w:rFonts w:cs="Arial"/>
          <w:b/>
          <w:bCs/>
          <w:noProof w:val="0"/>
          <w:lang w:val="de-DE"/>
        </w:rPr>
        <w:t xml:space="preserve"> </w:t>
      </w:r>
      <w:r w:rsidR="00B61C88" w:rsidRPr="00A65D9D" w:rsidDel="002D676B">
        <w:rPr>
          <w:rFonts w:cs="Arial"/>
          <w:b/>
          <w:bCs/>
          <w:noProof w:val="0"/>
          <w:lang w:val="de-DE"/>
        </w:rPr>
        <w:t xml:space="preserve"> </w:t>
      </w:r>
    </w:p>
    <w:p w14:paraId="0EA98AA6" w14:textId="77777777" w:rsidR="005C60AB" w:rsidRDefault="005C60AB" w:rsidP="00B6532A">
      <w:pPr>
        <w:spacing w:after="0" w:line="240" w:lineRule="auto"/>
        <w:rPr>
          <w:lang w:val="de-DE"/>
        </w:rPr>
      </w:pPr>
    </w:p>
    <w:p w14:paraId="2E7D5885" w14:textId="77777777" w:rsidR="005C60AB" w:rsidRDefault="005C60AB" w:rsidP="00B6532A">
      <w:pPr>
        <w:spacing w:after="0" w:line="240" w:lineRule="auto"/>
        <w:rPr>
          <w:lang w:val="de-DE"/>
        </w:rPr>
      </w:pPr>
    </w:p>
    <w:p w14:paraId="0DCAAB1E" w14:textId="1938AE24" w:rsidR="005A2125" w:rsidRDefault="005A2125" w:rsidP="00B6532A">
      <w:pPr>
        <w:spacing w:after="0" w:line="240" w:lineRule="auto"/>
        <w:rPr>
          <w:b/>
          <w:lang w:val="de-DE"/>
        </w:rPr>
      </w:pPr>
      <w:r>
        <w:rPr>
          <w:b/>
          <w:lang w:val="de-DE"/>
        </w:rPr>
        <w:t>Zitate</w:t>
      </w:r>
    </w:p>
    <w:p w14:paraId="6C84A5BD" w14:textId="77777777" w:rsidR="005C60AB" w:rsidRDefault="005C60AB" w:rsidP="005C60AB">
      <w:pPr>
        <w:spacing w:after="0" w:line="240" w:lineRule="auto"/>
        <w:rPr>
          <w:rFonts w:cs="Arial"/>
          <w:noProof w:val="0"/>
          <w:lang w:val="de-DE"/>
        </w:rPr>
      </w:pPr>
    </w:p>
    <w:p w14:paraId="713D94C8" w14:textId="4C9E2B78" w:rsidR="00B61C88" w:rsidRDefault="00A65D9D" w:rsidP="00B61C88">
      <w:pPr>
        <w:spacing w:after="0" w:line="240" w:lineRule="auto"/>
        <w:rPr>
          <w:rFonts w:cs="Arial"/>
          <w:noProof w:val="0"/>
          <w:lang w:val="de-DE"/>
        </w:rPr>
      </w:pPr>
      <w:r>
        <w:rPr>
          <w:rFonts w:cs="Arial"/>
          <w:noProof w:val="0"/>
          <w:lang w:val="de-DE"/>
        </w:rPr>
        <w:t>„</w:t>
      </w:r>
      <w:r w:rsidR="00B61C88">
        <w:rPr>
          <w:rFonts w:cs="Arial"/>
          <w:noProof w:val="0"/>
          <w:lang w:val="de-DE"/>
        </w:rPr>
        <w:t>Unter Berücksichtigung eines entsprechenden Schutz- und Hygienekonzeptes sind in diesem Jahr auch wieder Präsenzveranstaltungen mit reduzierter Teilnehmerinnen Anzahl geplant. Wir hoffen sehr, dass die Situation rund um die Pandemie dies zulässt.</w:t>
      </w:r>
      <w:r w:rsidR="00B61C88" w:rsidRPr="00F82D22">
        <w:rPr>
          <w:rFonts w:cs="Arial"/>
          <w:noProof w:val="0"/>
          <w:lang w:val="de-DE"/>
        </w:rPr>
        <w:t xml:space="preserve"> </w:t>
      </w:r>
      <w:r w:rsidR="00B61C88">
        <w:rPr>
          <w:rFonts w:cs="Arial"/>
          <w:noProof w:val="0"/>
          <w:lang w:val="de-DE"/>
        </w:rPr>
        <w:t>Ergänzend wird es auch ein digitales Angebot, für alle diejenigen, die nicht live dabei sein können oder möchten, geben. Wir freuen uns insbesondere darauf, mit den Teilnehmerinnen ins Gespräch zu kommen und ein authentisches Bild vom Unternehmen und den vielfältigen Einstiegsmöglichkeiten zu vermitteln.“</w:t>
      </w:r>
    </w:p>
    <w:p w14:paraId="6281A51B" w14:textId="77777777" w:rsidR="00B61C88" w:rsidRDefault="00B61C88" w:rsidP="00B61C88">
      <w:pPr>
        <w:spacing w:after="0" w:line="240" w:lineRule="auto"/>
        <w:rPr>
          <w:rFonts w:cs="Arial"/>
          <w:noProof w:val="0"/>
          <w:lang w:val="de-DE"/>
        </w:rPr>
      </w:pPr>
    </w:p>
    <w:p w14:paraId="22A7DEBE" w14:textId="77777777" w:rsidR="00B61C88" w:rsidRPr="00A65D9D" w:rsidRDefault="00B61C88" w:rsidP="00B61C88">
      <w:pPr>
        <w:spacing w:after="0" w:line="240" w:lineRule="auto"/>
        <w:rPr>
          <w:rFonts w:cs="Arial"/>
          <w:b/>
          <w:bCs/>
          <w:i/>
          <w:iCs/>
          <w:noProof w:val="0"/>
        </w:rPr>
      </w:pPr>
      <w:r w:rsidRPr="00A65D9D">
        <w:rPr>
          <w:rFonts w:cs="Arial"/>
          <w:b/>
          <w:bCs/>
          <w:i/>
          <w:iCs/>
          <w:noProof w:val="0"/>
        </w:rPr>
        <w:t xml:space="preserve">Daniel Avanzato (Employer Branding &amp; Recruiting) </w:t>
      </w:r>
    </w:p>
    <w:p w14:paraId="1D18E203" w14:textId="77777777" w:rsidR="00B61C88" w:rsidRDefault="00B61C88" w:rsidP="00B61C88">
      <w:pPr>
        <w:spacing w:after="0" w:line="300" w:lineRule="atLeast"/>
        <w:rPr>
          <w:b/>
        </w:rPr>
      </w:pPr>
    </w:p>
    <w:p w14:paraId="5EA34F66" w14:textId="77777777" w:rsidR="00B61C88" w:rsidRDefault="00B61C88" w:rsidP="00B61C88">
      <w:pPr>
        <w:spacing w:after="0" w:line="240" w:lineRule="auto"/>
        <w:rPr>
          <w:rFonts w:cs="Arial"/>
          <w:noProof w:val="0"/>
          <w:lang w:val="de-DE"/>
        </w:rPr>
      </w:pPr>
      <w:r>
        <w:rPr>
          <w:lang w:val="de-DE"/>
        </w:rPr>
        <w:t>„</w:t>
      </w:r>
      <w:r w:rsidRPr="00F82D22">
        <w:rPr>
          <w:rFonts w:cs="Arial"/>
          <w:noProof w:val="0"/>
          <w:lang w:val="de-DE"/>
        </w:rPr>
        <w:t>Der Girls‘ Day ist ein wichtiges Instrument, um mit Vorurteilen gegenüber Frauen in MINT-Berufen aufzuräumen und die vielfältigen Perspektiven in diesen Bereichen aufzuzeigen</w:t>
      </w:r>
      <w:r>
        <w:rPr>
          <w:rFonts w:cs="Arial"/>
          <w:noProof w:val="0"/>
          <w:lang w:val="de-DE"/>
        </w:rPr>
        <w:t>. Wir möchten Frauen dazu ermutigen sich für eine Zukunft in der chemischen Industrie zu entscheiden. Der Girls‘ Day ist für uns dabei eine wichtige Aktion. Auch in diesem Jahr hoffen wir wieder auf zahlreiche Teilnehmerinnen.“</w:t>
      </w:r>
    </w:p>
    <w:p w14:paraId="3A29F2BE" w14:textId="77777777" w:rsidR="00B61C88" w:rsidRDefault="00B61C88" w:rsidP="00B61C88">
      <w:pPr>
        <w:spacing w:after="0" w:line="240" w:lineRule="auto"/>
        <w:rPr>
          <w:rFonts w:cs="Arial"/>
          <w:noProof w:val="0"/>
          <w:lang w:val="de-DE"/>
        </w:rPr>
      </w:pPr>
    </w:p>
    <w:p w14:paraId="3C4C7940" w14:textId="4B561618" w:rsidR="008C60D6" w:rsidRPr="008C60D6" w:rsidRDefault="00B61C88" w:rsidP="008C60D6">
      <w:pPr>
        <w:spacing w:after="0" w:line="240" w:lineRule="auto"/>
        <w:rPr>
          <w:b/>
          <w:bCs/>
          <w:i/>
          <w:iCs/>
          <w:lang w:val="de-DE"/>
        </w:rPr>
      </w:pPr>
      <w:r w:rsidRPr="00A65D9D">
        <w:rPr>
          <w:rFonts w:cs="Arial"/>
          <w:b/>
          <w:bCs/>
          <w:i/>
          <w:iCs/>
          <w:noProof w:val="0"/>
          <w:lang w:val="de-DE"/>
        </w:rPr>
        <w:t>Johanna Kürten (</w:t>
      </w:r>
      <w:r w:rsidRPr="00A65D9D">
        <w:rPr>
          <w:b/>
          <w:bCs/>
          <w:i/>
          <w:iCs/>
          <w:lang w:val="de-DE"/>
        </w:rPr>
        <w:t>Sprecherin der Gesamtbetriebsratskommission Chancengleichheit und Diversität/ Familie und Soziales</w:t>
      </w:r>
    </w:p>
    <w:p w14:paraId="5ACAB89F" w14:textId="77777777" w:rsidR="008C60D6" w:rsidRDefault="008C60D6" w:rsidP="008C60D6">
      <w:pPr>
        <w:spacing w:after="0" w:line="240" w:lineRule="auto"/>
        <w:rPr>
          <w:b/>
          <w:i/>
          <w:iCs/>
          <w:lang w:val="de-DE"/>
        </w:rPr>
      </w:pPr>
    </w:p>
    <w:p w14:paraId="26D637B6" w14:textId="77777777" w:rsidR="008C60D6" w:rsidRDefault="008C60D6" w:rsidP="008C60D6">
      <w:pPr>
        <w:spacing w:after="0" w:line="240" w:lineRule="auto"/>
        <w:rPr>
          <w:b/>
          <w:i/>
          <w:iCs/>
          <w:lang w:val="de-DE"/>
        </w:rPr>
      </w:pPr>
    </w:p>
    <w:p w14:paraId="173A0812" w14:textId="77777777" w:rsidR="008C60D6" w:rsidRDefault="008C60D6" w:rsidP="008C60D6">
      <w:pPr>
        <w:spacing w:after="0" w:line="240" w:lineRule="auto"/>
        <w:rPr>
          <w:b/>
          <w:i/>
          <w:iCs/>
          <w:lang w:val="de-DE"/>
        </w:rPr>
      </w:pPr>
    </w:p>
    <w:p w14:paraId="493E4A38" w14:textId="77777777" w:rsidR="008C60D6" w:rsidRDefault="008C60D6" w:rsidP="008C60D6">
      <w:pPr>
        <w:spacing w:after="0" w:line="240" w:lineRule="auto"/>
        <w:rPr>
          <w:b/>
          <w:i/>
          <w:iCs/>
          <w:lang w:val="de-DE"/>
        </w:rPr>
      </w:pPr>
    </w:p>
    <w:p w14:paraId="285F3701" w14:textId="2854689E" w:rsidR="008C60D6" w:rsidRPr="008C60D6" w:rsidRDefault="008C60D6" w:rsidP="008C60D6">
      <w:pPr>
        <w:spacing w:after="0" w:line="240" w:lineRule="auto"/>
        <w:rPr>
          <w:b/>
          <w:bCs/>
          <w:i/>
          <w:iCs/>
          <w:lang w:val="de-DE"/>
        </w:rPr>
      </w:pPr>
      <w:r>
        <w:rPr>
          <w:rStyle w:val="Fett"/>
          <w:rFonts w:cs="Arial"/>
          <w:color w:val="000000"/>
          <w:spacing w:val="6"/>
          <w:sz w:val="27"/>
          <w:szCs w:val="27"/>
        </w:rPr>
        <w:t>Über Covestro:</w:t>
      </w:r>
    </w:p>
    <w:p w14:paraId="67CDE745" w14:textId="77777777" w:rsidR="008C60D6" w:rsidRPr="008C60D6" w:rsidRDefault="008C60D6" w:rsidP="008C60D6">
      <w:pPr>
        <w:pStyle w:val="StandardWeb"/>
        <w:shd w:val="clear" w:color="auto" w:fill="FFFFFF"/>
        <w:spacing w:before="180" w:beforeAutospacing="0" w:after="180" w:afterAutospacing="0"/>
        <w:rPr>
          <w:rFonts w:ascii="Arial" w:hAnsi="Arial" w:cs="Arial"/>
          <w:color w:val="000000"/>
          <w:spacing w:val="6"/>
          <w:sz w:val="21"/>
          <w:szCs w:val="21"/>
        </w:rPr>
      </w:pPr>
      <w:r w:rsidRPr="008C60D6">
        <w:rPr>
          <w:rFonts w:ascii="Arial" w:hAnsi="Arial" w:cs="Arial"/>
          <w:color w:val="000000"/>
          <w:spacing w:val="6"/>
          <w:sz w:val="21"/>
          <w:szCs w:val="21"/>
        </w:rPr>
        <w:t>Covestro zählt zu den weltweit führenden Herstellern von hochwertigen Kunststoffen und deren Komponenten. Mit seinen innovativen Produkten und Verfahren trägt das 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w:t>
      </w:r>
    </w:p>
    <w:p w14:paraId="612E2DF6" w14:textId="77777777" w:rsidR="008C60D6" w:rsidRPr="008C60D6" w:rsidRDefault="008C60D6" w:rsidP="008C60D6">
      <w:pPr>
        <w:pStyle w:val="StandardWeb"/>
        <w:shd w:val="clear" w:color="auto" w:fill="FFFFFF"/>
        <w:spacing w:before="180" w:beforeAutospacing="0" w:after="180" w:afterAutospacing="0"/>
        <w:rPr>
          <w:rFonts w:ascii="Arial" w:hAnsi="Arial" w:cs="Arial"/>
          <w:color w:val="000000"/>
          <w:spacing w:val="6"/>
          <w:sz w:val="21"/>
          <w:szCs w:val="21"/>
        </w:rPr>
      </w:pPr>
      <w:r w:rsidRPr="008C60D6">
        <w:rPr>
          <w:rFonts w:ascii="Arial" w:hAnsi="Arial" w:cs="Arial"/>
          <w:color w:val="000000"/>
          <w:spacing w:val="6"/>
          <w:sz w:val="21"/>
          <w:szCs w:val="21"/>
        </w:rPr>
        <w:t>Das Unternehmen richtet sich vollständig auf die Kreislaufwirtschaft aus und strebt an, bis 2035 klimaneutral zu werden (</w:t>
      </w:r>
      <w:proofErr w:type="spellStart"/>
      <w:r w:rsidRPr="008C60D6">
        <w:rPr>
          <w:rFonts w:ascii="Arial" w:hAnsi="Arial" w:cs="Arial"/>
          <w:color w:val="000000"/>
          <w:spacing w:val="6"/>
          <w:sz w:val="21"/>
          <w:szCs w:val="21"/>
        </w:rPr>
        <w:t>Scope</w:t>
      </w:r>
      <w:proofErr w:type="spellEnd"/>
      <w:r w:rsidRPr="008C60D6">
        <w:rPr>
          <w:rFonts w:ascii="Arial" w:hAnsi="Arial" w:cs="Arial"/>
          <w:color w:val="000000"/>
          <w:spacing w:val="6"/>
          <w:sz w:val="21"/>
          <w:szCs w:val="21"/>
        </w:rPr>
        <w:t xml:space="preserve"> 1 und 2). Im Geschäftsjahr 2021 erzielte Covestro einen Umsatz von 15,9 Milliarden Euro. Per Ende 2021 produziert das Unternehmen an 50 Standorten weltweit und beschäftigt rund 17.900 Mitarbeitende (umgerechnet auf Vollzeitstellen).</w:t>
      </w:r>
    </w:p>
    <w:p w14:paraId="43A625C9" w14:textId="77777777" w:rsidR="008C60D6" w:rsidRPr="008C60D6" w:rsidRDefault="008C60D6" w:rsidP="008C60D6">
      <w:pPr>
        <w:pStyle w:val="StandardWeb"/>
        <w:shd w:val="clear" w:color="auto" w:fill="FFFFFF"/>
        <w:spacing w:before="180" w:beforeAutospacing="0" w:after="180" w:afterAutospacing="0"/>
        <w:rPr>
          <w:rFonts w:ascii="Arial" w:hAnsi="Arial" w:cs="Arial"/>
          <w:color w:val="000000"/>
          <w:spacing w:val="6"/>
          <w:sz w:val="20"/>
          <w:szCs w:val="20"/>
        </w:rPr>
      </w:pPr>
      <w:r w:rsidRPr="008C60D6">
        <w:rPr>
          <w:rStyle w:val="Fett"/>
          <w:rFonts w:ascii="Arial" w:hAnsi="Arial" w:cs="Arial"/>
          <w:color w:val="000000"/>
          <w:spacing w:val="6"/>
          <w:sz w:val="20"/>
          <w:szCs w:val="20"/>
        </w:rPr>
        <w:t>Zukunftsgerichtete Aussagen</w:t>
      </w:r>
    </w:p>
    <w:p w14:paraId="55A43237" w14:textId="75B2117E" w:rsidR="00E91DBC" w:rsidRPr="008C60D6" w:rsidRDefault="008C60D6" w:rsidP="008C60D6">
      <w:pPr>
        <w:pStyle w:val="StandardWeb"/>
        <w:shd w:val="clear" w:color="auto" w:fill="FFFFFF"/>
        <w:spacing w:before="180" w:beforeAutospacing="0" w:after="180" w:afterAutospacing="0"/>
        <w:rPr>
          <w:rFonts w:ascii="Arial" w:hAnsi="Arial" w:cs="Arial"/>
          <w:color w:val="000000"/>
          <w:spacing w:val="6"/>
          <w:sz w:val="23"/>
          <w:szCs w:val="23"/>
        </w:rPr>
      </w:pPr>
      <w:r w:rsidRPr="008C60D6">
        <w:rPr>
          <w:rFonts w:ascii="Arial" w:hAnsi="Arial" w:cs="Arial"/>
          <w:color w:val="000000"/>
          <w:spacing w:val="6"/>
          <w:sz w:val="18"/>
          <w:szCs w:val="18"/>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t>
      </w:r>
      <w:hyperlink r:id="rId9" w:history="1">
        <w:r w:rsidRPr="008C60D6">
          <w:rPr>
            <w:rStyle w:val="Hyperlink"/>
            <w:rFonts w:ascii="Arial" w:hAnsi="Arial" w:cs="Arial"/>
            <w:color w:val="009FE4"/>
            <w:spacing w:val="6"/>
            <w:sz w:val="18"/>
            <w:szCs w:val="18"/>
          </w:rPr>
          <w:t>www.covestro.com</w:t>
        </w:r>
      </w:hyperlink>
      <w:r w:rsidRPr="008C60D6">
        <w:rPr>
          <w:rFonts w:ascii="Arial" w:hAnsi="Arial" w:cs="Arial"/>
          <w:color w:val="000000"/>
          <w:spacing w:val="6"/>
          <w:sz w:val="18"/>
          <w:szCs w:val="18"/>
        </w:rPr>
        <w:t> zur Verfügung. Die Gesellschaft übernimmt keinerlei Verpflichtung, solche zukunftsgerichteten Aussagen fortzuschreiben und an zukünftige Ereignisse oder Entwicklungen anzupassen</w:t>
      </w:r>
      <w:r>
        <w:rPr>
          <w:rFonts w:ascii="Arial" w:hAnsi="Arial" w:cs="Arial"/>
          <w:color w:val="000000"/>
          <w:spacing w:val="6"/>
          <w:sz w:val="23"/>
          <w:szCs w:val="23"/>
        </w:rPr>
        <w:t>.</w:t>
      </w:r>
    </w:p>
    <w:sectPr w:rsidR="00E91DBC" w:rsidRPr="008C60D6" w:rsidSect="00C172C5">
      <w:headerReference w:type="default" r:id="rId10"/>
      <w:footerReference w:type="default" r:id="rId11"/>
      <w:headerReference w:type="first" r:id="rId12"/>
      <w:footerReference w:type="first" r:id="rId13"/>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6070" w14:textId="77777777" w:rsidR="004F69B0" w:rsidRDefault="004F69B0" w:rsidP="00B01CE8">
      <w:r>
        <w:separator/>
      </w:r>
    </w:p>
  </w:endnote>
  <w:endnote w:type="continuationSeparator" w:id="0">
    <w:p w14:paraId="6FC65F99" w14:textId="77777777" w:rsidR="004F69B0" w:rsidRDefault="004F69B0" w:rsidP="00B01CE8">
      <w:r>
        <w:continuationSeparator/>
      </w:r>
    </w:p>
  </w:endnote>
  <w:endnote w:type="continuationNotice" w:id="1">
    <w:p w14:paraId="64BF7B63" w14:textId="77777777" w:rsidR="004F69B0" w:rsidRDefault="004F6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8AF1" w14:textId="6D3829B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47B5E">
      <w:t>04</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47B5E">
      <w:t>04</w:t>
    </w:r>
    <w:r>
      <w:fldChar w:fldCharType="end"/>
    </w:r>
  </w:p>
  <w:p w14:paraId="0662223C"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D4" w14:textId="3EF6C024"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347B5E">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347B5E">
      <w:rPr>
        <w:color w:val="808080"/>
        <w:spacing w:val="-6"/>
        <w:sz w:val="24"/>
        <w:szCs w:val="24"/>
        <w:lang w:val="en-GB" w:eastAsia="en-US"/>
      </w:rPr>
      <w:t>04</w:t>
    </w:r>
    <w:r w:rsidRPr="00B271EE">
      <w:rPr>
        <w:color w:val="808080"/>
        <w:spacing w:val="-6"/>
        <w:sz w:val="24"/>
        <w:szCs w:val="24"/>
        <w:lang w:val="en-GB" w:eastAsia="en-US"/>
      </w:rPr>
      <w:fldChar w:fldCharType="end"/>
    </w:r>
  </w:p>
  <w:p w14:paraId="4437074E"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AA57" w14:textId="77777777" w:rsidR="004F69B0" w:rsidRDefault="004F69B0" w:rsidP="00B01CE8">
      <w:r>
        <w:separator/>
      </w:r>
    </w:p>
  </w:footnote>
  <w:footnote w:type="continuationSeparator" w:id="0">
    <w:p w14:paraId="3328C03C" w14:textId="77777777" w:rsidR="004F69B0" w:rsidRDefault="004F69B0" w:rsidP="00B01CE8">
      <w:r>
        <w:continuationSeparator/>
      </w:r>
    </w:p>
  </w:footnote>
  <w:footnote w:type="continuationNotice" w:id="1">
    <w:p w14:paraId="2F55CA0E" w14:textId="77777777" w:rsidR="004F69B0" w:rsidRDefault="004F69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9D20" w14:textId="77777777" w:rsidR="00163F6F" w:rsidRDefault="00572F78">
    <w:pPr>
      <w:pStyle w:val="Kopfzeile"/>
    </w:pPr>
    <w:r>
      <w:rPr>
        <w:lang w:val="de-DE"/>
      </w:rPr>
      <mc:AlternateContent>
        <mc:Choice Requires="wps">
          <w:drawing>
            <wp:anchor distT="0" distB="0" distL="114300" distR="114300" simplePos="0" relativeHeight="251658240" behindDoc="0" locked="0" layoutInCell="1" allowOverlap="1" wp14:anchorId="30C622BC" wp14:editId="3C2F5DBD">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0EF83F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C622BC" id="_x0000_t202" coordsize="21600,21600" o:spt="202" path="m,l,21600r21600,l21600,xe">
              <v:stroke joinstyle="miter"/>
              <v:path gradientshapeok="t" o:connecttype="rect"/>
            </v:shapetype>
            <v:shape id="Textfeld 2" o:spid="_x0000_s1026" type="#_x0000_t202" style="position:absolute;margin-left:62.35pt;margin-top:9.9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0EF83F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58241" behindDoc="1" locked="0" layoutInCell="1" allowOverlap="1" wp14:anchorId="002BF488" wp14:editId="3150A2D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1F7C" w14:textId="77777777" w:rsidR="00F53A16" w:rsidRDefault="00670E26" w:rsidP="00B01CE8">
    <w:pPr>
      <w:pStyle w:val="Kopfzeile"/>
    </w:pPr>
    <w:r>
      <w:rPr>
        <w:lang w:val="de-DE"/>
      </w:rPr>
      <mc:AlternateContent>
        <mc:Choice Requires="wps">
          <w:drawing>
            <wp:anchor distT="0" distB="0" distL="114300" distR="114300" simplePos="0" relativeHeight="251658244" behindDoc="0" locked="1" layoutInCell="1" allowOverlap="1" wp14:anchorId="7D846DCB" wp14:editId="5C7502D9">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5EE68A6" w14:textId="77777777" w:rsidR="00670E26" w:rsidRPr="000D6590" w:rsidRDefault="00E663D9" w:rsidP="00670E26">
                          <w:pPr>
                            <w:pStyle w:val="MarginalHeadline"/>
                            <w:rPr>
                              <w:lang w:val="de-DE"/>
                            </w:rPr>
                          </w:pPr>
                          <w:r>
                            <w:rPr>
                              <w:lang w:val="de-DE"/>
                            </w:rPr>
                            <w:t>Leverkusen</w:t>
                          </w:r>
                          <w:r w:rsidR="00670E26" w:rsidRPr="000D6590">
                            <w:rPr>
                              <w:lang w:val="de-DE"/>
                            </w:rPr>
                            <w:t>,</w:t>
                          </w:r>
                        </w:p>
                        <w:p w14:paraId="163173D6" w14:textId="4B7AE1D1" w:rsidR="00670E26" w:rsidRPr="000D6590" w:rsidRDefault="00A65D9D" w:rsidP="00670E26">
                          <w:pPr>
                            <w:pStyle w:val="MarginalHeadline"/>
                            <w:rPr>
                              <w:lang w:val="de-DE"/>
                            </w:rPr>
                          </w:pPr>
                          <w:r w:rsidRPr="00A65D9D">
                            <w:rPr>
                              <w:lang w:val="de-DE"/>
                            </w:rPr>
                            <w:t>22</w:t>
                          </w:r>
                          <w:r w:rsidR="005A2125" w:rsidRPr="00A65D9D">
                            <w:rPr>
                              <w:lang w:val="de-DE"/>
                            </w:rPr>
                            <w:t xml:space="preserve">. </w:t>
                          </w:r>
                          <w:r w:rsidRPr="00A65D9D">
                            <w:rPr>
                              <w:lang w:val="de-DE"/>
                            </w:rPr>
                            <w:t>März</w:t>
                          </w:r>
                          <w:r w:rsidR="00F94494" w:rsidRPr="00A65D9D">
                            <w:rPr>
                              <w:lang w:val="de-DE"/>
                            </w:rPr>
                            <w:t xml:space="preserve"> </w:t>
                          </w:r>
                          <w:r w:rsidR="00EA5A54" w:rsidRPr="00A65D9D">
                            <w:rPr>
                              <w:lang w:val="de-DE"/>
                            </w:rPr>
                            <w:t>202</w:t>
                          </w:r>
                          <w:r w:rsidRPr="00A65D9D">
                            <w:rPr>
                              <w:lang w:val="de-DE"/>
                            </w:rPr>
                            <w:t>2</w:t>
                          </w:r>
                        </w:p>
                        <w:p w14:paraId="02358FD2" w14:textId="77777777" w:rsidR="00670E26" w:rsidRPr="000D6590" w:rsidRDefault="00670E26" w:rsidP="00670E26">
                          <w:pPr>
                            <w:pStyle w:val="MarginalHeadline"/>
                            <w:rPr>
                              <w:lang w:val="de-DE"/>
                            </w:rPr>
                          </w:pPr>
                        </w:p>
                        <w:p w14:paraId="5BDB0BCE" w14:textId="77777777" w:rsidR="00670E26" w:rsidRPr="000D6590" w:rsidRDefault="00670E26" w:rsidP="00670E26">
                          <w:pPr>
                            <w:pStyle w:val="MarginalHeadline"/>
                            <w:rPr>
                              <w:lang w:val="de-DE"/>
                            </w:rPr>
                          </w:pPr>
                        </w:p>
                        <w:p w14:paraId="7D60D798" w14:textId="77777777" w:rsidR="00670E26" w:rsidRPr="000D6590" w:rsidRDefault="005810B9" w:rsidP="005810B9">
                          <w:pPr>
                            <w:pStyle w:val="MarginalHeadline"/>
                            <w:rPr>
                              <w:lang w:val="de-DE"/>
                            </w:rPr>
                          </w:pPr>
                          <w:r>
                            <w:rPr>
                              <w:lang w:val="de-DE"/>
                            </w:rPr>
                            <w:t>Covestro</w:t>
                          </w:r>
                          <w:r w:rsidR="00546259">
                            <w:rPr>
                              <w:lang w:val="de-DE"/>
                            </w:rPr>
                            <w:t xml:space="preserve"> </w:t>
                          </w:r>
                          <w:r w:rsidR="00DE15E6">
                            <w:rPr>
                              <w:lang w:val="de-DE"/>
                            </w:rPr>
                            <w:t>A</w:t>
                          </w:r>
                          <w:r w:rsidR="00670E26" w:rsidRPr="000D6590">
                            <w:rPr>
                              <w:lang w:val="de-DE"/>
                            </w:rPr>
                            <w:t>G</w:t>
                          </w:r>
                        </w:p>
                        <w:p w14:paraId="073BD96F" w14:textId="77777777" w:rsidR="00670E26" w:rsidRPr="000D6590" w:rsidRDefault="00E663D9" w:rsidP="00670E26">
                          <w:pPr>
                            <w:pStyle w:val="MarginalGrey"/>
                            <w:rPr>
                              <w:lang w:val="de-DE"/>
                            </w:rPr>
                          </w:pPr>
                          <w:r>
                            <w:rPr>
                              <w:lang w:val="de-DE"/>
                            </w:rPr>
                            <w:t>Communications</w:t>
                          </w:r>
                        </w:p>
                        <w:p w14:paraId="1E112A81" w14:textId="77777777" w:rsidR="00670E26" w:rsidRPr="000D6590" w:rsidRDefault="00E663D9" w:rsidP="00670E26">
                          <w:pPr>
                            <w:pStyle w:val="MarginalGrey"/>
                            <w:rPr>
                              <w:lang w:val="de-DE"/>
                            </w:rPr>
                          </w:pPr>
                          <w:r>
                            <w:rPr>
                              <w:lang w:val="de-DE"/>
                            </w:rPr>
                            <w:t>51365 Leverkusen</w:t>
                          </w:r>
                        </w:p>
                        <w:p w14:paraId="13984CAA" w14:textId="77777777" w:rsidR="00670E26" w:rsidRPr="000D6590" w:rsidRDefault="00670E26" w:rsidP="00670E26">
                          <w:pPr>
                            <w:pStyle w:val="MarginalGrey"/>
                            <w:rPr>
                              <w:lang w:val="de-DE"/>
                            </w:rPr>
                          </w:pPr>
                        </w:p>
                        <w:p w14:paraId="54C1D944" w14:textId="77777777" w:rsidR="00670E26" w:rsidRPr="000D6590" w:rsidRDefault="00670E26" w:rsidP="00670E26">
                          <w:pPr>
                            <w:pStyle w:val="MarginalGrey"/>
                            <w:rPr>
                              <w:lang w:val="de-DE"/>
                            </w:rPr>
                          </w:pPr>
                        </w:p>
                        <w:p w14:paraId="3D7BB4F8" w14:textId="7B2A2164" w:rsidR="00D05214" w:rsidRPr="00BB298A" w:rsidRDefault="00D05214" w:rsidP="00D05214">
                          <w:pPr>
                            <w:pStyle w:val="MarginalSubheadline"/>
                            <w:rPr>
                              <w:lang w:val="pt-BR"/>
                            </w:rPr>
                          </w:pPr>
                          <w:r w:rsidRPr="00BB298A">
                            <w:rPr>
                              <w:lang w:val="pt-BR"/>
                            </w:rPr>
                            <w:t>Ansprechpartner</w:t>
                          </w:r>
                        </w:p>
                        <w:p w14:paraId="4DDA6157" w14:textId="087BBEFB" w:rsidR="00D05214" w:rsidRPr="00BB298A" w:rsidRDefault="00D05214" w:rsidP="00D05214">
                          <w:pPr>
                            <w:pStyle w:val="MarginalGrey"/>
                            <w:rPr>
                              <w:lang w:val="pt-BR"/>
                            </w:rPr>
                          </w:pPr>
                          <w:r w:rsidRPr="00A65D9D">
                            <w:rPr>
                              <w:lang w:val="pt-BR"/>
                            </w:rPr>
                            <w:t>Sergio D</w:t>
                          </w:r>
                          <w:r w:rsidR="00F65467" w:rsidRPr="00A65D9D">
                            <w:rPr>
                              <w:lang w:val="pt-BR"/>
                            </w:rPr>
                            <w:t>e</w:t>
                          </w:r>
                          <w:r w:rsidRPr="00A65D9D">
                            <w:rPr>
                              <w:lang w:val="pt-BR"/>
                            </w:rPr>
                            <w:t xml:space="preserve"> Salve</w:t>
                          </w:r>
                        </w:p>
                        <w:p w14:paraId="4DD518E0" w14:textId="77777777" w:rsidR="00D05214" w:rsidRPr="00D05214" w:rsidRDefault="00D05214" w:rsidP="00D05214">
                          <w:pPr>
                            <w:pStyle w:val="MarginalSubheadline"/>
                            <w:rPr>
                              <w:lang w:val="it-IT"/>
                            </w:rPr>
                          </w:pPr>
                          <w:r w:rsidRPr="00D05214">
                            <w:rPr>
                              <w:lang w:val="it-IT"/>
                            </w:rPr>
                            <w:t>Telefon</w:t>
                          </w:r>
                        </w:p>
                        <w:p w14:paraId="03283427" w14:textId="4FD7BA6E" w:rsidR="00D05214" w:rsidRPr="00347B5E" w:rsidRDefault="00D05214" w:rsidP="00D05214">
                          <w:pPr>
                            <w:pStyle w:val="MarginalGrey"/>
                            <w:rPr>
                              <w:lang w:val="it-IT"/>
                            </w:rPr>
                          </w:pPr>
                          <w:r w:rsidRPr="00347B5E">
                            <w:rPr>
                              <w:spacing w:val="-20"/>
                              <w:position w:val="6"/>
                              <w:sz w:val="14"/>
                              <w:lang w:val="it-IT"/>
                            </w:rPr>
                            <w:t>+</w:t>
                          </w:r>
                          <w:r w:rsidRPr="00347B5E">
                            <w:rPr>
                              <w:lang w:val="it-IT"/>
                            </w:rPr>
                            <w:t xml:space="preserve">49 </w:t>
                          </w:r>
                          <w:r w:rsidR="005A2125" w:rsidRPr="005A2125">
                            <w:rPr>
                              <w:lang w:val="it-IT"/>
                            </w:rPr>
                            <w:t>2151 4856721</w:t>
                          </w:r>
                        </w:p>
                        <w:p w14:paraId="3865696D" w14:textId="77777777" w:rsidR="00D05214" w:rsidRPr="00347B5E" w:rsidRDefault="00D05214" w:rsidP="00D05214">
                          <w:pPr>
                            <w:pStyle w:val="MarginalSubheadline"/>
                            <w:rPr>
                              <w:lang w:val="it-IT"/>
                            </w:rPr>
                          </w:pPr>
                          <w:r w:rsidRPr="00347B5E">
                            <w:rPr>
                              <w:lang w:val="it-IT"/>
                            </w:rPr>
                            <w:t>E-Mail</w:t>
                          </w:r>
                        </w:p>
                        <w:p w14:paraId="258A495A" w14:textId="45306F38" w:rsidR="00D05214" w:rsidRPr="00456964" w:rsidRDefault="003B4FA1" w:rsidP="00D05214">
                          <w:pPr>
                            <w:pStyle w:val="MarginalGrey"/>
                            <w:rPr>
                              <w:lang w:val="de-DE"/>
                            </w:rPr>
                          </w:pPr>
                          <w:r>
                            <w:rPr>
                              <w:lang w:val="de-DE"/>
                            </w:rPr>
                            <w:t>sergio.</w:t>
                          </w:r>
                          <w:r w:rsidR="00F65467">
                            <w:rPr>
                              <w:lang w:val="de-DE"/>
                            </w:rPr>
                            <w:t>desalve</w:t>
                          </w:r>
                        </w:p>
                        <w:p w14:paraId="452CC881" w14:textId="77777777" w:rsidR="00D05214" w:rsidRPr="00E663D9" w:rsidRDefault="00D05214" w:rsidP="00D05214">
                          <w:pPr>
                            <w:pStyle w:val="MarginalGrey"/>
                            <w:rPr>
                              <w:lang w:val="de-DE"/>
                            </w:rPr>
                          </w:pPr>
                          <w:r w:rsidRPr="00E663D9">
                            <w:rPr>
                              <w:lang w:val="de-DE"/>
                            </w:rPr>
                            <w:t>@covestro.com</w:t>
                          </w:r>
                        </w:p>
                        <w:p w14:paraId="304B285E"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46DCB"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5EE68A6" w14:textId="77777777" w:rsidR="00670E26" w:rsidRPr="000D6590" w:rsidRDefault="00E663D9" w:rsidP="00670E26">
                    <w:pPr>
                      <w:pStyle w:val="MarginalHeadline"/>
                      <w:rPr>
                        <w:lang w:val="de-DE"/>
                      </w:rPr>
                    </w:pPr>
                    <w:r>
                      <w:rPr>
                        <w:lang w:val="de-DE"/>
                      </w:rPr>
                      <w:t>Leverkusen</w:t>
                    </w:r>
                    <w:r w:rsidR="00670E26" w:rsidRPr="000D6590">
                      <w:rPr>
                        <w:lang w:val="de-DE"/>
                      </w:rPr>
                      <w:t>,</w:t>
                    </w:r>
                  </w:p>
                  <w:p w14:paraId="163173D6" w14:textId="4B7AE1D1" w:rsidR="00670E26" w:rsidRPr="000D6590" w:rsidRDefault="00A65D9D" w:rsidP="00670E26">
                    <w:pPr>
                      <w:pStyle w:val="MarginalHeadline"/>
                      <w:rPr>
                        <w:lang w:val="de-DE"/>
                      </w:rPr>
                    </w:pPr>
                    <w:r w:rsidRPr="00A65D9D">
                      <w:rPr>
                        <w:lang w:val="de-DE"/>
                      </w:rPr>
                      <w:t>22</w:t>
                    </w:r>
                    <w:r w:rsidR="005A2125" w:rsidRPr="00A65D9D">
                      <w:rPr>
                        <w:lang w:val="de-DE"/>
                      </w:rPr>
                      <w:t xml:space="preserve">. </w:t>
                    </w:r>
                    <w:r w:rsidRPr="00A65D9D">
                      <w:rPr>
                        <w:lang w:val="de-DE"/>
                      </w:rPr>
                      <w:t>März</w:t>
                    </w:r>
                    <w:r w:rsidR="00F94494" w:rsidRPr="00A65D9D">
                      <w:rPr>
                        <w:lang w:val="de-DE"/>
                      </w:rPr>
                      <w:t xml:space="preserve"> </w:t>
                    </w:r>
                    <w:r w:rsidR="00EA5A54" w:rsidRPr="00A65D9D">
                      <w:rPr>
                        <w:lang w:val="de-DE"/>
                      </w:rPr>
                      <w:t>202</w:t>
                    </w:r>
                    <w:r w:rsidRPr="00A65D9D">
                      <w:rPr>
                        <w:lang w:val="de-DE"/>
                      </w:rPr>
                      <w:t>2</w:t>
                    </w:r>
                  </w:p>
                  <w:p w14:paraId="02358FD2" w14:textId="77777777" w:rsidR="00670E26" w:rsidRPr="000D6590" w:rsidRDefault="00670E26" w:rsidP="00670E26">
                    <w:pPr>
                      <w:pStyle w:val="MarginalHeadline"/>
                      <w:rPr>
                        <w:lang w:val="de-DE"/>
                      </w:rPr>
                    </w:pPr>
                  </w:p>
                  <w:p w14:paraId="5BDB0BCE" w14:textId="77777777" w:rsidR="00670E26" w:rsidRPr="000D6590" w:rsidRDefault="00670E26" w:rsidP="00670E26">
                    <w:pPr>
                      <w:pStyle w:val="MarginalHeadline"/>
                      <w:rPr>
                        <w:lang w:val="de-DE"/>
                      </w:rPr>
                    </w:pPr>
                  </w:p>
                  <w:p w14:paraId="7D60D798" w14:textId="77777777" w:rsidR="00670E26" w:rsidRPr="000D6590" w:rsidRDefault="005810B9" w:rsidP="005810B9">
                    <w:pPr>
                      <w:pStyle w:val="MarginalHeadline"/>
                      <w:rPr>
                        <w:lang w:val="de-DE"/>
                      </w:rPr>
                    </w:pPr>
                    <w:r>
                      <w:rPr>
                        <w:lang w:val="de-DE"/>
                      </w:rPr>
                      <w:t>Covestro</w:t>
                    </w:r>
                    <w:r w:rsidR="00546259">
                      <w:rPr>
                        <w:lang w:val="de-DE"/>
                      </w:rPr>
                      <w:t xml:space="preserve"> </w:t>
                    </w:r>
                    <w:r w:rsidR="00DE15E6">
                      <w:rPr>
                        <w:lang w:val="de-DE"/>
                      </w:rPr>
                      <w:t>A</w:t>
                    </w:r>
                    <w:r w:rsidR="00670E26" w:rsidRPr="000D6590">
                      <w:rPr>
                        <w:lang w:val="de-DE"/>
                      </w:rPr>
                      <w:t>G</w:t>
                    </w:r>
                  </w:p>
                  <w:p w14:paraId="073BD96F" w14:textId="77777777" w:rsidR="00670E26" w:rsidRPr="000D6590" w:rsidRDefault="00E663D9" w:rsidP="00670E26">
                    <w:pPr>
                      <w:pStyle w:val="MarginalGrey"/>
                      <w:rPr>
                        <w:lang w:val="de-DE"/>
                      </w:rPr>
                    </w:pPr>
                    <w:r>
                      <w:rPr>
                        <w:lang w:val="de-DE"/>
                      </w:rPr>
                      <w:t>Communications</w:t>
                    </w:r>
                  </w:p>
                  <w:p w14:paraId="1E112A81" w14:textId="77777777" w:rsidR="00670E26" w:rsidRPr="000D6590" w:rsidRDefault="00E663D9" w:rsidP="00670E26">
                    <w:pPr>
                      <w:pStyle w:val="MarginalGrey"/>
                      <w:rPr>
                        <w:lang w:val="de-DE"/>
                      </w:rPr>
                    </w:pPr>
                    <w:r>
                      <w:rPr>
                        <w:lang w:val="de-DE"/>
                      </w:rPr>
                      <w:t>51365 Leverkusen</w:t>
                    </w:r>
                  </w:p>
                  <w:p w14:paraId="13984CAA" w14:textId="77777777" w:rsidR="00670E26" w:rsidRPr="000D6590" w:rsidRDefault="00670E26" w:rsidP="00670E26">
                    <w:pPr>
                      <w:pStyle w:val="MarginalGrey"/>
                      <w:rPr>
                        <w:lang w:val="de-DE"/>
                      </w:rPr>
                    </w:pPr>
                  </w:p>
                  <w:p w14:paraId="54C1D944" w14:textId="77777777" w:rsidR="00670E26" w:rsidRPr="000D6590" w:rsidRDefault="00670E26" w:rsidP="00670E26">
                    <w:pPr>
                      <w:pStyle w:val="MarginalGrey"/>
                      <w:rPr>
                        <w:lang w:val="de-DE"/>
                      </w:rPr>
                    </w:pPr>
                  </w:p>
                  <w:p w14:paraId="3D7BB4F8" w14:textId="7B2A2164" w:rsidR="00D05214" w:rsidRPr="00BB298A" w:rsidRDefault="00D05214" w:rsidP="00D05214">
                    <w:pPr>
                      <w:pStyle w:val="MarginalSubheadline"/>
                      <w:rPr>
                        <w:lang w:val="pt-BR"/>
                      </w:rPr>
                    </w:pPr>
                    <w:r w:rsidRPr="00BB298A">
                      <w:rPr>
                        <w:lang w:val="pt-BR"/>
                      </w:rPr>
                      <w:t>Ansprechpartner</w:t>
                    </w:r>
                  </w:p>
                  <w:p w14:paraId="4DDA6157" w14:textId="087BBEFB" w:rsidR="00D05214" w:rsidRPr="00BB298A" w:rsidRDefault="00D05214" w:rsidP="00D05214">
                    <w:pPr>
                      <w:pStyle w:val="MarginalGrey"/>
                      <w:rPr>
                        <w:lang w:val="pt-BR"/>
                      </w:rPr>
                    </w:pPr>
                    <w:r w:rsidRPr="00A65D9D">
                      <w:rPr>
                        <w:lang w:val="pt-BR"/>
                      </w:rPr>
                      <w:t>Sergio D</w:t>
                    </w:r>
                    <w:r w:rsidR="00F65467" w:rsidRPr="00A65D9D">
                      <w:rPr>
                        <w:lang w:val="pt-BR"/>
                      </w:rPr>
                      <w:t>e</w:t>
                    </w:r>
                    <w:r w:rsidRPr="00A65D9D">
                      <w:rPr>
                        <w:lang w:val="pt-BR"/>
                      </w:rPr>
                      <w:t xml:space="preserve"> Salve</w:t>
                    </w:r>
                  </w:p>
                  <w:p w14:paraId="4DD518E0" w14:textId="77777777" w:rsidR="00D05214" w:rsidRPr="00D05214" w:rsidRDefault="00D05214" w:rsidP="00D05214">
                    <w:pPr>
                      <w:pStyle w:val="MarginalSubheadline"/>
                      <w:rPr>
                        <w:lang w:val="it-IT"/>
                      </w:rPr>
                    </w:pPr>
                    <w:r w:rsidRPr="00D05214">
                      <w:rPr>
                        <w:lang w:val="it-IT"/>
                      </w:rPr>
                      <w:t>Telefon</w:t>
                    </w:r>
                  </w:p>
                  <w:p w14:paraId="03283427" w14:textId="4FD7BA6E" w:rsidR="00D05214" w:rsidRPr="00347B5E" w:rsidRDefault="00D05214" w:rsidP="00D05214">
                    <w:pPr>
                      <w:pStyle w:val="MarginalGrey"/>
                      <w:rPr>
                        <w:lang w:val="it-IT"/>
                      </w:rPr>
                    </w:pPr>
                    <w:r w:rsidRPr="00347B5E">
                      <w:rPr>
                        <w:spacing w:val="-20"/>
                        <w:position w:val="6"/>
                        <w:sz w:val="14"/>
                        <w:lang w:val="it-IT"/>
                      </w:rPr>
                      <w:t>+</w:t>
                    </w:r>
                    <w:r w:rsidRPr="00347B5E">
                      <w:rPr>
                        <w:lang w:val="it-IT"/>
                      </w:rPr>
                      <w:t xml:space="preserve">49 </w:t>
                    </w:r>
                    <w:r w:rsidR="005A2125" w:rsidRPr="005A2125">
                      <w:rPr>
                        <w:lang w:val="it-IT"/>
                      </w:rPr>
                      <w:t>2151 4856721</w:t>
                    </w:r>
                  </w:p>
                  <w:p w14:paraId="3865696D" w14:textId="77777777" w:rsidR="00D05214" w:rsidRPr="00347B5E" w:rsidRDefault="00D05214" w:rsidP="00D05214">
                    <w:pPr>
                      <w:pStyle w:val="MarginalSubheadline"/>
                      <w:rPr>
                        <w:lang w:val="it-IT"/>
                      </w:rPr>
                    </w:pPr>
                    <w:r w:rsidRPr="00347B5E">
                      <w:rPr>
                        <w:lang w:val="it-IT"/>
                      </w:rPr>
                      <w:t>E-Mail</w:t>
                    </w:r>
                  </w:p>
                  <w:p w14:paraId="258A495A" w14:textId="45306F38" w:rsidR="00D05214" w:rsidRPr="00456964" w:rsidRDefault="003B4FA1" w:rsidP="00D05214">
                    <w:pPr>
                      <w:pStyle w:val="MarginalGrey"/>
                      <w:rPr>
                        <w:lang w:val="de-DE"/>
                      </w:rPr>
                    </w:pPr>
                    <w:r>
                      <w:rPr>
                        <w:lang w:val="de-DE"/>
                      </w:rPr>
                      <w:t>sergio.</w:t>
                    </w:r>
                    <w:r w:rsidR="00F65467">
                      <w:rPr>
                        <w:lang w:val="de-DE"/>
                      </w:rPr>
                      <w:t>desalve</w:t>
                    </w:r>
                  </w:p>
                  <w:p w14:paraId="452CC881" w14:textId="77777777" w:rsidR="00D05214" w:rsidRPr="00E663D9" w:rsidRDefault="00D05214" w:rsidP="00D05214">
                    <w:pPr>
                      <w:pStyle w:val="MarginalGrey"/>
                      <w:rPr>
                        <w:lang w:val="de-DE"/>
                      </w:rPr>
                    </w:pPr>
                    <w:r w:rsidRPr="00E663D9">
                      <w:rPr>
                        <w:lang w:val="de-DE"/>
                      </w:rPr>
                      <w:t>@covestro.com</w:t>
                    </w:r>
                  </w:p>
                  <w:p w14:paraId="304B285E"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58243" behindDoc="0" locked="1" layoutInCell="1" allowOverlap="1" wp14:anchorId="0FFB33A6" wp14:editId="32F9219A">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31620935"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B33A6" id="Adress" o:spid="_x0000_s1028" type="#_x0000_t202" style="position:absolute;margin-left:62.35pt;margin-top:121.05pt;width:218.25pt;height:3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31620935"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58242" behindDoc="1" locked="0" layoutInCell="1" allowOverlap="1" wp14:anchorId="1A8AD090" wp14:editId="5A6FDF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BDF4771"/>
    <w:multiLevelType w:val="hybridMultilevel"/>
    <w:tmpl w:val="F0DEF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AE3FB2"/>
    <w:multiLevelType w:val="multilevel"/>
    <w:tmpl w:val="B7C6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51A73"/>
    <w:multiLevelType w:val="hybridMultilevel"/>
    <w:tmpl w:val="3FCAA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DF0A33"/>
    <w:multiLevelType w:val="hybridMultilevel"/>
    <w:tmpl w:val="EDEC2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52289D"/>
    <w:multiLevelType w:val="hybridMultilevel"/>
    <w:tmpl w:val="A07AF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9AF0557"/>
    <w:multiLevelType w:val="hybridMultilevel"/>
    <w:tmpl w:val="1CF68C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184614D"/>
    <w:multiLevelType w:val="hybridMultilevel"/>
    <w:tmpl w:val="36720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4"/>
  </w:num>
  <w:num w:numId="6">
    <w:abstractNumId w:val="5"/>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22"/>
    <w:rsid w:val="0000044D"/>
    <w:rsid w:val="00007B54"/>
    <w:rsid w:val="00013985"/>
    <w:rsid w:val="000158AA"/>
    <w:rsid w:val="00020437"/>
    <w:rsid w:val="000228B9"/>
    <w:rsid w:val="000239B4"/>
    <w:rsid w:val="00027153"/>
    <w:rsid w:val="0002740F"/>
    <w:rsid w:val="00042D93"/>
    <w:rsid w:val="00050EAD"/>
    <w:rsid w:val="00057EA7"/>
    <w:rsid w:val="00064D63"/>
    <w:rsid w:val="00074DC5"/>
    <w:rsid w:val="00085F89"/>
    <w:rsid w:val="0009035B"/>
    <w:rsid w:val="0009368C"/>
    <w:rsid w:val="000A5855"/>
    <w:rsid w:val="000B04F1"/>
    <w:rsid w:val="000B289B"/>
    <w:rsid w:val="000C6AE4"/>
    <w:rsid w:val="000D0898"/>
    <w:rsid w:val="000D0A49"/>
    <w:rsid w:val="000D273A"/>
    <w:rsid w:val="000D6590"/>
    <w:rsid w:val="000E2848"/>
    <w:rsid w:val="000E7757"/>
    <w:rsid w:val="000F0027"/>
    <w:rsid w:val="000F3DC4"/>
    <w:rsid w:val="000F4E0D"/>
    <w:rsid w:val="000F531E"/>
    <w:rsid w:val="00103257"/>
    <w:rsid w:val="00106178"/>
    <w:rsid w:val="0011582A"/>
    <w:rsid w:val="00117683"/>
    <w:rsid w:val="00117E89"/>
    <w:rsid w:val="00123A90"/>
    <w:rsid w:val="00131EF2"/>
    <w:rsid w:val="00132AD3"/>
    <w:rsid w:val="00134043"/>
    <w:rsid w:val="00134817"/>
    <w:rsid w:val="00144516"/>
    <w:rsid w:val="001465E6"/>
    <w:rsid w:val="0015231E"/>
    <w:rsid w:val="00153931"/>
    <w:rsid w:val="00155A05"/>
    <w:rsid w:val="0015756C"/>
    <w:rsid w:val="00163F6F"/>
    <w:rsid w:val="00164AC0"/>
    <w:rsid w:val="00167422"/>
    <w:rsid w:val="00173589"/>
    <w:rsid w:val="00174260"/>
    <w:rsid w:val="00180E42"/>
    <w:rsid w:val="001A696D"/>
    <w:rsid w:val="001D0043"/>
    <w:rsid w:val="001D2D95"/>
    <w:rsid w:val="001D2F4A"/>
    <w:rsid w:val="001E0006"/>
    <w:rsid w:val="001E533F"/>
    <w:rsid w:val="001F13D6"/>
    <w:rsid w:val="001F54C5"/>
    <w:rsid w:val="001F673F"/>
    <w:rsid w:val="00200BEF"/>
    <w:rsid w:val="00213A18"/>
    <w:rsid w:val="00217AC4"/>
    <w:rsid w:val="0022677C"/>
    <w:rsid w:val="0024000C"/>
    <w:rsid w:val="00251098"/>
    <w:rsid w:val="0025391C"/>
    <w:rsid w:val="0025441E"/>
    <w:rsid w:val="00255890"/>
    <w:rsid w:val="00256EE5"/>
    <w:rsid w:val="00257167"/>
    <w:rsid w:val="00271731"/>
    <w:rsid w:val="00272B37"/>
    <w:rsid w:val="00272F98"/>
    <w:rsid w:val="002732EE"/>
    <w:rsid w:val="002766B7"/>
    <w:rsid w:val="00281897"/>
    <w:rsid w:val="002A0D05"/>
    <w:rsid w:val="002A2FC6"/>
    <w:rsid w:val="002A72A9"/>
    <w:rsid w:val="002B126D"/>
    <w:rsid w:val="002B4B6B"/>
    <w:rsid w:val="002B6FC9"/>
    <w:rsid w:val="002C35B8"/>
    <w:rsid w:val="002E4ED7"/>
    <w:rsid w:val="002E5075"/>
    <w:rsid w:val="002E616A"/>
    <w:rsid w:val="002F1CCE"/>
    <w:rsid w:val="002F27BB"/>
    <w:rsid w:val="002F5BFD"/>
    <w:rsid w:val="00300C18"/>
    <w:rsid w:val="00301B56"/>
    <w:rsid w:val="00303763"/>
    <w:rsid w:val="00303A5F"/>
    <w:rsid w:val="003139A3"/>
    <w:rsid w:val="0031458D"/>
    <w:rsid w:val="0031549A"/>
    <w:rsid w:val="003165FC"/>
    <w:rsid w:val="00317530"/>
    <w:rsid w:val="00325EF7"/>
    <w:rsid w:val="003267F8"/>
    <w:rsid w:val="0034728E"/>
    <w:rsid w:val="00347B5E"/>
    <w:rsid w:val="00360D8D"/>
    <w:rsid w:val="00361A38"/>
    <w:rsid w:val="00364CDD"/>
    <w:rsid w:val="00390A41"/>
    <w:rsid w:val="00394B4C"/>
    <w:rsid w:val="003A072E"/>
    <w:rsid w:val="003A34BC"/>
    <w:rsid w:val="003A7B52"/>
    <w:rsid w:val="003B1C35"/>
    <w:rsid w:val="003B4FA1"/>
    <w:rsid w:val="003C0EE0"/>
    <w:rsid w:val="003C67DA"/>
    <w:rsid w:val="003C7AD1"/>
    <w:rsid w:val="003D2FD2"/>
    <w:rsid w:val="003E36D0"/>
    <w:rsid w:val="003E571C"/>
    <w:rsid w:val="003F5676"/>
    <w:rsid w:val="00400F09"/>
    <w:rsid w:val="00413246"/>
    <w:rsid w:val="00436529"/>
    <w:rsid w:val="00436969"/>
    <w:rsid w:val="00436B61"/>
    <w:rsid w:val="004444E9"/>
    <w:rsid w:val="00455FAA"/>
    <w:rsid w:val="00456964"/>
    <w:rsid w:val="00467B77"/>
    <w:rsid w:val="00475EED"/>
    <w:rsid w:val="00483F73"/>
    <w:rsid w:val="00485A85"/>
    <w:rsid w:val="00494384"/>
    <w:rsid w:val="004A7944"/>
    <w:rsid w:val="004B249C"/>
    <w:rsid w:val="004B36DB"/>
    <w:rsid w:val="004D5A5C"/>
    <w:rsid w:val="004D607E"/>
    <w:rsid w:val="004E6229"/>
    <w:rsid w:val="004F69B0"/>
    <w:rsid w:val="004F71C8"/>
    <w:rsid w:val="0050268B"/>
    <w:rsid w:val="00506E58"/>
    <w:rsid w:val="00506FE9"/>
    <w:rsid w:val="00507A88"/>
    <w:rsid w:val="00515A11"/>
    <w:rsid w:val="0052202A"/>
    <w:rsid w:val="00527354"/>
    <w:rsid w:val="00534805"/>
    <w:rsid w:val="00540982"/>
    <w:rsid w:val="005421C3"/>
    <w:rsid w:val="00546259"/>
    <w:rsid w:val="00562695"/>
    <w:rsid w:val="00570C6D"/>
    <w:rsid w:val="00571F9E"/>
    <w:rsid w:val="00572205"/>
    <w:rsid w:val="00572F78"/>
    <w:rsid w:val="005810B9"/>
    <w:rsid w:val="005A2125"/>
    <w:rsid w:val="005A7A9B"/>
    <w:rsid w:val="005B2D93"/>
    <w:rsid w:val="005B7756"/>
    <w:rsid w:val="005C60AB"/>
    <w:rsid w:val="005D39A4"/>
    <w:rsid w:val="005D6CEC"/>
    <w:rsid w:val="005E5B93"/>
    <w:rsid w:val="005E7610"/>
    <w:rsid w:val="0060492F"/>
    <w:rsid w:val="00613052"/>
    <w:rsid w:val="00624E9F"/>
    <w:rsid w:val="00627208"/>
    <w:rsid w:val="00634459"/>
    <w:rsid w:val="006517A6"/>
    <w:rsid w:val="0065216B"/>
    <w:rsid w:val="00653339"/>
    <w:rsid w:val="006542A7"/>
    <w:rsid w:val="0065584A"/>
    <w:rsid w:val="00657AE3"/>
    <w:rsid w:val="00664588"/>
    <w:rsid w:val="00666562"/>
    <w:rsid w:val="00670E26"/>
    <w:rsid w:val="006724F8"/>
    <w:rsid w:val="00682F48"/>
    <w:rsid w:val="006D23CE"/>
    <w:rsid w:val="006D6274"/>
    <w:rsid w:val="006F2785"/>
    <w:rsid w:val="006F4D73"/>
    <w:rsid w:val="00713937"/>
    <w:rsid w:val="00715731"/>
    <w:rsid w:val="007162E6"/>
    <w:rsid w:val="00722BBA"/>
    <w:rsid w:val="00722E79"/>
    <w:rsid w:val="00727E70"/>
    <w:rsid w:val="0074388D"/>
    <w:rsid w:val="00747369"/>
    <w:rsid w:val="00747C3E"/>
    <w:rsid w:val="007513CD"/>
    <w:rsid w:val="00754714"/>
    <w:rsid w:val="007620F0"/>
    <w:rsid w:val="00762E3F"/>
    <w:rsid w:val="00766CFF"/>
    <w:rsid w:val="00770DED"/>
    <w:rsid w:val="00784B3D"/>
    <w:rsid w:val="00784BB0"/>
    <w:rsid w:val="00787411"/>
    <w:rsid w:val="007A349E"/>
    <w:rsid w:val="007A3FCF"/>
    <w:rsid w:val="007B4D9B"/>
    <w:rsid w:val="007B5BFC"/>
    <w:rsid w:val="007C6931"/>
    <w:rsid w:val="007D356C"/>
    <w:rsid w:val="007D3CF4"/>
    <w:rsid w:val="007D46FF"/>
    <w:rsid w:val="007D4722"/>
    <w:rsid w:val="007E4394"/>
    <w:rsid w:val="007E5633"/>
    <w:rsid w:val="007E6E2B"/>
    <w:rsid w:val="007F7E78"/>
    <w:rsid w:val="00807C89"/>
    <w:rsid w:val="008219D1"/>
    <w:rsid w:val="008261B8"/>
    <w:rsid w:val="00831872"/>
    <w:rsid w:val="00841A7A"/>
    <w:rsid w:val="00845AAD"/>
    <w:rsid w:val="00847C32"/>
    <w:rsid w:val="00850CD0"/>
    <w:rsid w:val="008517F1"/>
    <w:rsid w:val="008563A5"/>
    <w:rsid w:val="00856C48"/>
    <w:rsid w:val="00860316"/>
    <w:rsid w:val="00863F6B"/>
    <w:rsid w:val="00873EF3"/>
    <w:rsid w:val="00880E86"/>
    <w:rsid w:val="00884F1D"/>
    <w:rsid w:val="00892FBA"/>
    <w:rsid w:val="0089409D"/>
    <w:rsid w:val="008947E8"/>
    <w:rsid w:val="0089716D"/>
    <w:rsid w:val="008A28A7"/>
    <w:rsid w:val="008A4F91"/>
    <w:rsid w:val="008A7265"/>
    <w:rsid w:val="008C60D6"/>
    <w:rsid w:val="008E124C"/>
    <w:rsid w:val="008E25B8"/>
    <w:rsid w:val="008E26C3"/>
    <w:rsid w:val="00903143"/>
    <w:rsid w:val="00911A68"/>
    <w:rsid w:val="00915711"/>
    <w:rsid w:val="00915C16"/>
    <w:rsid w:val="00950177"/>
    <w:rsid w:val="00953E8A"/>
    <w:rsid w:val="009564E8"/>
    <w:rsid w:val="009647FA"/>
    <w:rsid w:val="0096538A"/>
    <w:rsid w:val="00981306"/>
    <w:rsid w:val="00995CF4"/>
    <w:rsid w:val="00996339"/>
    <w:rsid w:val="009A47EE"/>
    <w:rsid w:val="009C0F04"/>
    <w:rsid w:val="009D60D6"/>
    <w:rsid w:val="009E2037"/>
    <w:rsid w:val="009F3833"/>
    <w:rsid w:val="00A054C3"/>
    <w:rsid w:val="00A136BD"/>
    <w:rsid w:val="00A13F05"/>
    <w:rsid w:val="00A15AD1"/>
    <w:rsid w:val="00A20410"/>
    <w:rsid w:val="00A32A98"/>
    <w:rsid w:val="00A5140E"/>
    <w:rsid w:val="00A61D91"/>
    <w:rsid w:val="00A623AC"/>
    <w:rsid w:val="00A64A4C"/>
    <w:rsid w:val="00A65794"/>
    <w:rsid w:val="00A65D9D"/>
    <w:rsid w:val="00A8068C"/>
    <w:rsid w:val="00A86CFB"/>
    <w:rsid w:val="00A906FC"/>
    <w:rsid w:val="00A90F3A"/>
    <w:rsid w:val="00A922CB"/>
    <w:rsid w:val="00AA0F1C"/>
    <w:rsid w:val="00AA400A"/>
    <w:rsid w:val="00AC47B7"/>
    <w:rsid w:val="00AD1710"/>
    <w:rsid w:val="00AD7D78"/>
    <w:rsid w:val="00AE06F4"/>
    <w:rsid w:val="00AF73DD"/>
    <w:rsid w:val="00B01CE8"/>
    <w:rsid w:val="00B0357E"/>
    <w:rsid w:val="00B06511"/>
    <w:rsid w:val="00B17D29"/>
    <w:rsid w:val="00B20B9C"/>
    <w:rsid w:val="00B271EE"/>
    <w:rsid w:val="00B349FA"/>
    <w:rsid w:val="00B51CB1"/>
    <w:rsid w:val="00B55CDB"/>
    <w:rsid w:val="00B61C88"/>
    <w:rsid w:val="00B62B43"/>
    <w:rsid w:val="00B6532A"/>
    <w:rsid w:val="00B71FE3"/>
    <w:rsid w:val="00B839DC"/>
    <w:rsid w:val="00BA3305"/>
    <w:rsid w:val="00BA6391"/>
    <w:rsid w:val="00BA7F8E"/>
    <w:rsid w:val="00BB298A"/>
    <w:rsid w:val="00BB3550"/>
    <w:rsid w:val="00BB6A6E"/>
    <w:rsid w:val="00BD6BC4"/>
    <w:rsid w:val="00BE61C3"/>
    <w:rsid w:val="00BE6803"/>
    <w:rsid w:val="00BE77A3"/>
    <w:rsid w:val="00C07EB7"/>
    <w:rsid w:val="00C16562"/>
    <w:rsid w:val="00C172C5"/>
    <w:rsid w:val="00C257EA"/>
    <w:rsid w:val="00C26A6F"/>
    <w:rsid w:val="00C412D1"/>
    <w:rsid w:val="00C553E7"/>
    <w:rsid w:val="00C66EAC"/>
    <w:rsid w:val="00C730EC"/>
    <w:rsid w:val="00C80D9C"/>
    <w:rsid w:val="00C82E4C"/>
    <w:rsid w:val="00C85CD0"/>
    <w:rsid w:val="00C9256B"/>
    <w:rsid w:val="00C94EE9"/>
    <w:rsid w:val="00CA17C0"/>
    <w:rsid w:val="00CA44F6"/>
    <w:rsid w:val="00CA7DB0"/>
    <w:rsid w:val="00CB5CC6"/>
    <w:rsid w:val="00CC73C3"/>
    <w:rsid w:val="00CD6097"/>
    <w:rsid w:val="00CD6A5A"/>
    <w:rsid w:val="00CE1A4B"/>
    <w:rsid w:val="00CE1D96"/>
    <w:rsid w:val="00CF1BA4"/>
    <w:rsid w:val="00CF3503"/>
    <w:rsid w:val="00CF7F49"/>
    <w:rsid w:val="00D03486"/>
    <w:rsid w:val="00D04345"/>
    <w:rsid w:val="00D05214"/>
    <w:rsid w:val="00D0636E"/>
    <w:rsid w:val="00D269ED"/>
    <w:rsid w:val="00D32E1A"/>
    <w:rsid w:val="00D45BF1"/>
    <w:rsid w:val="00D57A14"/>
    <w:rsid w:val="00D67291"/>
    <w:rsid w:val="00D71C0A"/>
    <w:rsid w:val="00D74B1F"/>
    <w:rsid w:val="00D812C8"/>
    <w:rsid w:val="00DA0775"/>
    <w:rsid w:val="00DA0C05"/>
    <w:rsid w:val="00DA1ABC"/>
    <w:rsid w:val="00DA3155"/>
    <w:rsid w:val="00DA4BEA"/>
    <w:rsid w:val="00DA7800"/>
    <w:rsid w:val="00DB5D07"/>
    <w:rsid w:val="00DB6E27"/>
    <w:rsid w:val="00DE15E6"/>
    <w:rsid w:val="00DE2374"/>
    <w:rsid w:val="00DE6F8F"/>
    <w:rsid w:val="00E0361B"/>
    <w:rsid w:val="00E122F1"/>
    <w:rsid w:val="00E179D5"/>
    <w:rsid w:val="00E22D96"/>
    <w:rsid w:val="00E40854"/>
    <w:rsid w:val="00E41977"/>
    <w:rsid w:val="00E610A8"/>
    <w:rsid w:val="00E62F1E"/>
    <w:rsid w:val="00E6434E"/>
    <w:rsid w:val="00E663D9"/>
    <w:rsid w:val="00E70D61"/>
    <w:rsid w:val="00E72908"/>
    <w:rsid w:val="00E77A3B"/>
    <w:rsid w:val="00E801F9"/>
    <w:rsid w:val="00E80C4B"/>
    <w:rsid w:val="00E83BAB"/>
    <w:rsid w:val="00E91DBC"/>
    <w:rsid w:val="00E95067"/>
    <w:rsid w:val="00E97B73"/>
    <w:rsid w:val="00EA0D60"/>
    <w:rsid w:val="00EA53E3"/>
    <w:rsid w:val="00EA5A54"/>
    <w:rsid w:val="00EB38B0"/>
    <w:rsid w:val="00EC324B"/>
    <w:rsid w:val="00ED2B05"/>
    <w:rsid w:val="00ED46E6"/>
    <w:rsid w:val="00ED4D7C"/>
    <w:rsid w:val="00ED4D8B"/>
    <w:rsid w:val="00ED6A1D"/>
    <w:rsid w:val="00EE631B"/>
    <w:rsid w:val="00EF16C9"/>
    <w:rsid w:val="00F002A6"/>
    <w:rsid w:val="00F158CE"/>
    <w:rsid w:val="00F1794C"/>
    <w:rsid w:val="00F23389"/>
    <w:rsid w:val="00F37E7A"/>
    <w:rsid w:val="00F43042"/>
    <w:rsid w:val="00F45DD6"/>
    <w:rsid w:val="00F53A16"/>
    <w:rsid w:val="00F55F45"/>
    <w:rsid w:val="00F6198B"/>
    <w:rsid w:val="00F647A2"/>
    <w:rsid w:val="00F65467"/>
    <w:rsid w:val="00F669FE"/>
    <w:rsid w:val="00F715C6"/>
    <w:rsid w:val="00F82D22"/>
    <w:rsid w:val="00F82E77"/>
    <w:rsid w:val="00F9049B"/>
    <w:rsid w:val="00F932AC"/>
    <w:rsid w:val="00F94494"/>
    <w:rsid w:val="00FA2CD5"/>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133B3"/>
  <w15:docId w15:val="{1305F0A5-DA6D-4A07-A12D-92331A69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Fett">
    <w:name w:val="Strong"/>
    <w:basedOn w:val="Absatz-Standardschriftart"/>
    <w:uiPriority w:val="22"/>
    <w:qFormat/>
    <w:rsid w:val="00527354"/>
    <w:rPr>
      <w:b/>
      <w:bCs/>
    </w:rPr>
  </w:style>
  <w:style w:type="character" w:styleId="Kommentarzeichen">
    <w:name w:val="annotation reference"/>
    <w:basedOn w:val="Absatz-Standardschriftart"/>
    <w:uiPriority w:val="99"/>
    <w:semiHidden/>
    <w:unhideWhenUsed/>
    <w:rsid w:val="00527354"/>
    <w:rPr>
      <w:sz w:val="16"/>
      <w:szCs w:val="16"/>
    </w:rPr>
  </w:style>
  <w:style w:type="paragraph" w:styleId="Kommentartext">
    <w:name w:val="annotation text"/>
    <w:basedOn w:val="Standard"/>
    <w:link w:val="KommentartextZchn"/>
    <w:uiPriority w:val="99"/>
    <w:semiHidden/>
    <w:unhideWhenUsed/>
    <w:rsid w:val="00527354"/>
    <w:pPr>
      <w:spacing w:after="0" w:line="240" w:lineRule="auto"/>
    </w:pPr>
    <w:rPr>
      <w:rFonts w:ascii="Calibri" w:eastAsiaTheme="minorHAnsi" w:hAnsi="Calibri" w:cs="Calibri"/>
      <w:noProof w:val="0"/>
      <w:spacing w:val="0"/>
      <w:kern w:val="0"/>
      <w:sz w:val="20"/>
      <w:szCs w:val="20"/>
      <w:lang w:val="de-DE"/>
    </w:rPr>
  </w:style>
  <w:style w:type="character" w:customStyle="1" w:styleId="KommentartextZchn">
    <w:name w:val="Kommentartext Zchn"/>
    <w:basedOn w:val="Absatz-Standardschriftart"/>
    <w:link w:val="Kommentartext"/>
    <w:uiPriority w:val="99"/>
    <w:semiHidden/>
    <w:rsid w:val="00527354"/>
    <w:rPr>
      <w:rFonts w:ascii="Calibri" w:eastAsiaTheme="minorHAnsi" w:hAnsi="Calibri" w:cs="Calibri"/>
    </w:rPr>
  </w:style>
  <w:style w:type="paragraph" w:styleId="Kommentarthema">
    <w:name w:val="annotation subject"/>
    <w:basedOn w:val="Kommentartext"/>
    <w:next w:val="Kommentartext"/>
    <w:link w:val="KommentarthemaZchn"/>
    <w:uiPriority w:val="99"/>
    <w:semiHidden/>
    <w:unhideWhenUsed/>
    <w:rsid w:val="00527354"/>
    <w:pPr>
      <w:spacing w:after="240"/>
    </w:pPr>
    <w:rPr>
      <w:rFonts w:ascii="Arial" w:eastAsia="Arial" w:hAnsi="Arial" w:cs="Times New Roman"/>
      <w:b/>
      <w:bCs/>
      <w:noProof/>
      <w:spacing w:val="-2"/>
      <w:kern w:val="21"/>
      <w:lang w:val="en-US"/>
    </w:rPr>
  </w:style>
  <w:style w:type="character" w:customStyle="1" w:styleId="KommentarthemaZchn">
    <w:name w:val="Kommentarthema Zchn"/>
    <w:basedOn w:val="KommentartextZchn"/>
    <w:link w:val="Kommentarthema"/>
    <w:uiPriority w:val="99"/>
    <w:semiHidden/>
    <w:rsid w:val="00527354"/>
    <w:rPr>
      <w:rFonts w:ascii="Calibri" w:eastAsiaTheme="minorHAnsi" w:hAnsi="Calibri" w:cs="Calibri"/>
      <w:b/>
      <w:bCs/>
      <w:noProof/>
      <w:spacing w:val="-2"/>
      <w:kern w:val="21"/>
      <w:lang w:val="en-US"/>
    </w:rPr>
  </w:style>
  <w:style w:type="character" w:customStyle="1" w:styleId="NichtaufgelsteErwhnung1">
    <w:name w:val="Nicht aufgelöste Erwähnung1"/>
    <w:basedOn w:val="Absatz-Standardschriftart"/>
    <w:uiPriority w:val="99"/>
    <w:semiHidden/>
    <w:unhideWhenUsed/>
    <w:rsid w:val="00ED4D7C"/>
    <w:rPr>
      <w:color w:val="605E5C"/>
      <w:shd w:val="clear" w:color="auto" w:fill="E1DFDD"/>
    </w:rPr>
  </w:style>
  <w:style w:type="paragraph" w:customStyle="1" w:styleId="Default">
    <w:name w:val="Default"/>
    <w:rsid w:val="00506FE9"/>
    <w:pPr>
      <w:autoSpaceDE w:val="0"/>
      <w:autoSpaceDN w:val="0"/>
      <w:adjustRightInd w:val="0"/>
    </w:pPr>
    <w:rPr>
      <w:rFonts w:cs="Arial"/>
      <w:color w:val="000000"/>
      <w:sz w:val="24"/>
      <w:szCs w:val="24"/>
      <w:lang w:bidi="th-TH"/>
    </w:rPr>
  </w:style>
  <w:style w:type="paragraph" w:styleId="berarbeitung">
    <w:name w:val="Revision"/>
    <w:hidden/>
    <w:uiPriority w:val="99"/>
    <w:semiHidden/>
    <w:rsid w:val="00A32A98"/>
    <w:rPr>
      <w:noProof/>
      <w:spacing w:val="-2"/>
      <w:kern w:val="21"/>
      <w:sz w:val="21"/>
      <w:szCs w:val="22"/>
      <w:lang w:val="en-US"/>
    </w:rPr>
  </w:style>
  <w:style w:type="table" w:styleId="Tabellenraster">
    <w:name w:val="Table Grid"/>
    <w:basedOn w:val="NormaleTabelle"/>
    <w:uiPriority w:val="59"/>
    <w:rsid w:val="00F82D2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C60D6"/>
    <w:pPr>
      <w:spacing w:before="100" w:beforeAutospacing="1" w:after="100" w:afterAutospacing="1" w:line="240" w:lineRule="auto"/>
    </w:pPr>
    <w:rPr>
      <w:rFonts w:ascii="Times New Roman" w:eastAsia="Times New Roman" w:hAnsi="Times New Roman"/>
      <w:noProof w:val="0"/>
      <w:spacing w:val="0"/>
      <w:kern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62560">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004625558">
      <w:bodyDiv w:val="1"/>
      <w:marLeft w:val="0"/>
      <w:marRight w:val="0"/>
      <w:marTop w:val="0"/>
      <w:marBottom w:val="0"/>
      <w:divBdr>
        <w:top w:val="none" w:sz="0" w:space="0" w:color="auto"/>
        <w:left w:val="none" w:sz="0" w:space="0" w:color="auto"/>
        <w:bottom w:val="none" w:sz="0" w:space="0" w:color="auto"/>
        <w:right w:val="none" w:sz="0" w:space="0" w:color="auto"/>
      </w:divBdr>
    </w:div>
    <w:div w:id="1398358838">
      <w:bodyDiv w:val="1"/>
      <w:marLeft w:val="0"/>
      <w:marRight w:val="0"/>
      <w:marTop w:val="0"/>
      <w:marBottom w:val="0"/>
      <w:divBdr>
        <w:top w:val="none" w:sz="0" w:space="0" w:color="auto"/>
        <w:left w:val="none" w:sz="0" w:space="0" w:color="auto"/>
        <w:bottom w:val="none" w:sz="0" w:space="0" w:color="auto"/>
        <w:right w:val="none" w:sz="0" w:space="0" w:color="auto"/>
      </w:divBdr>
      <w:divsChild>
        <w:div w:id="1214001321">
          <w:marLeft w:val="0"/>
          <w:marRight w:val="0"/>
          <w:marTop w:val="0"/>
          <w:marBottom w:val="0"/>
          <w:divBdr>
            <w:top w:val="none" w:sz="0" w:space="0" w:color="auto"/>
            <w:left w:val="none" w:sz="0" w:space="0" w:color="auto"/>
            <w:bottom w:val="none" w:sz="0" w:space="0" w:color="auto"/>
            <w:right w:val="none" w:sz="0" w:space="0" w:color="auto"/>
          </w:divBdr>
          <w:divsChild>
            <w:div w:id="1015159318">
              <w:marLeft w:val="0"/>
              <w:marRight w:val="0"/>
              <w:marTop w:val="0"/>
              <w:marBottom w:val="0"/>
              <w:divBdr>
                <w:top w:val="none" w:sz="0" w:space="0" w:color="auto"/>
                <w:left w:val="none" w:sz="0" w:space="0" w:color="auto"/>
                <w:bottom w:val="none" w:sz="0" w:space="0" w:color="auto"/>
                <w:right w:val="none" w:sz="0" w:space="0" w:color="auto"/>
              </w:divBdr>
              <w:divsChild>
                <w:div w:id="252208090">
                  <w:marLeft w:val="0"/>
                  <w:marRight w:val="0"/>
                  <w:marTop w:val="0"/>
                  <w:marBottom w:val="0"/>
                  <w:divBdr>
                    <w:top w:val="none" w:sz="0" w:space="0" w:color="auto"/>
                    <w:left w:val="none" w:sz="0" w:space="0" w:color="auto"/>
                    <w:bottom w:val="none" w:sz="0" w:space="0" w:color="auto"/>
                    <w:right w:val="none" w:sz="0" w:space="0" w:color="auto"/>
                  </w:divBdr>
                  <w:divsChild>
                    <w:div w:id="1465661040">
                      <w:marLeft w:val="0"/>
                      <w:marRight w:val="0"/>
                      <w:marTop w:val="0"/>
                      <w:marBottom w:val="0"/>
                      <w:divBdr>
                        <w:top w:val="none" w:sz="0" w:space="0" w:color="auto"/>
                        <w:left w:val="none" w:sz="0" w:space="0" w:color="auto"/>
                        <w:bottom w:val="none" w:sz="0" w:space="0" w:color="auto"/>
                        <w:right w:val="none" w:sz="0" w:space="0" w:color="auto"/>
                      </w:divBdr>
                      <w:divsChild>
                        <w:div w:id="1549875136">
                          <w:marLeft w:val="0"/>
                          <w:marRight w:val="0"/>
                          <w:marTop w:val="0"/>
                          <w:marBottom w:val="0"/>
                          <w:divBdr>
                            <w:top w:val="none" w:sz="0" w:space="0" w:color="auto"/>
                            <w:left w:val="none" w:sz="0" w:space="0" w:color="auto"/>
                            <w:bottom w:val="none" w:sz="0" w:space="0" w:color="auto"/>
                            <w:right w:val="none" w:sz="0" w:space="0" w:color="auto"/>
                          </w:divBdr>
                          <w:divsChild>
                            <w:div w:id="743525364">
                              <w:marLeft w:val="0"/>
                              <w:marRight w:val="0"/>
                              <w:marTop w:val="0"/>
                              <w:marBottom w:val="0"/>
                              <w:divBdr>
                                <w:top w:val="none" w:sz="0" w:space="0" w:color="auto"/>
                                <w:left w:val="none" w:sz="0" w:space="0" w:color="auto"/>
                                <w:bottom w:val="none" w:sz="0" w:space="0" w:color="auto"/>
                                <w:right w:val="none" w:sz="0" w:space="0" w:color="auto"/>
                              </w:divBdr>
                              <w:divsChild>
                                <w:div w:id="17219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s-day.de/Rad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vestr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BF58-5695-406B-9EAF-E40CDBF6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6479</CharactersWithSpaces>
  <SharedDoc>false</SharedDoc>
  <HLinks>
    <vt:vector size="12" baseType="variant">
      <vt:variant>
        <vt:i4>524353</vt:i4>
      </vt:variant>
      <vt:variant>
        <vt:i4>3</vt:i4>
      </vt:variant>
      <vt:variant>
        <vt:i4>0</vt:i4>
      </vt:variant>
      <vt:variant>
        <vt:i4>5</vt:i4>
      </vt:variant>
      <vt:variant>
        <vt:lpwstr>https://twitter.com/covestro</vt:lpwstr>
      </vt:variant>
      <vt:variant>
        <vt:lpwstr/>
      </vt:variant>
      <vt:variant>
        <vt:i4>5308495</vt:i4>
      </vt:variant>
      <vt:variant>
        <vt:i4>0</vt:i4>
      </vt:variant>
      <vt:variant>
        <vt:i4>0</vt:i4>
      </vt:variant>
      <vt:variant>
        <vt:i4>5</vt:i4>
      </vt:variant>
      <vt:variant>
        <vt:lpwstr>http://www.covestro.com/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cp:lastModifiedBy>Jasmin Henrich</cp:lastModifiedBy>
  <cp:revision>3</cp:revision>
  <cp:lastPrinted>2015-08-19T22:51:00Z</cp:lastPrinted>
  <dcterms:created xsi:type="dcterms:W3CDTF">2022-03-22T10:23:00Z</dcterms:created>
  <dcterms:modified xsi:type="dcterms:W3CDTF">2022-03-22T11:33:00Z</dcterms:modified>
</cp:coreProperties>
</file>