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D5C3" w14:textId="566CD8F6" w:rsidR="001E2406" w:rsidRPr="00E95E46" w:rsidRDefault="001E2406" w:rsidP="00E95E46">
      <w:pPr>
        <w:rPr>
          <w:szCs w:val="21"/>
        </w:rPr>
      </w:pPr>
      <w:r w:rsidRPr="00E95E46">
        <w:rPr>
          <w:szCs w:val="21"/>
        </w:rPr>
        <w:t>DIP 2021 winner announced</w:t>
      </w:r>
    </w:p>
    <w:p w14:paraId="5BDF0F6E" w14:textId="77A37FDA" w:rsidR="001E2406" w:rsidRPr="00E95E46" w:rsidRDefault="001E2406" w:rsidP="00E95E46">
      <w:pPr>
        <w:spacing w:line="300" w:lineRule="atLeast"/>
        <w:rPr>
          <w:rFonts w:cs="Arial"/>
          <w:b/>
          <w:bCs/>
          <w:sz w:val="30"/>
          <w:szCs w:val="30"/>
        </w:rPr>
      </w:pPr>
      <w:r w:rsidRPr="00E95E46">
        <w:rPr>
          <w:rFonts w:cs="Arial"/>
          <w:b/>
          <w:bCs/>
          <w:sz w:val="30"/>
          <w:szCs w:val="30"/>
        </w:rPr>
        <w:t>University student creates solution to universal problem of pesticide spray drift</w:t>
      </w:r>
    </w:p>
    <w:p w14:paraId="52B25A9B" w14:textId="642FFC80" w:rsidR="001E2406" w:rsidRPr="005D6FDF" w:rsidRDefault="001E2406" w:rsidP="00E95E46">
      <w:pPr>
        <w:spacing w:after="100" w:afterAutospacing="1" w:line="300" w:lineRule="atLeast"/>
        <w:rPr>
          <w:rFonts w:cs="Arial"/>
          <w:sz w:val="22"/>
        </w:rPr>
      </w:pPr>
      <w:r w:rsidRPr="005D6FDF">
        <w:rPr>
          <w:rFonts w:cs="Arial"/>
          <w:sz w:val="22"/>
        </w:rPr>
        <w:t>A student from Brunel university has claimed top prize in the</w:t>
      </w:r>
      <w:r>
        <w:rPr>
          <w:rFonts w:cs="Arial"/>
          <w:sz w:val="22"/>
        </w:rPr>
        <w:t xml:space="preserve"> 2021</w:t>
      </w:r>
      <w:r w:rsidRPr="005D6FDF">
        <w:rPr>
          <w:rFonts w:cs="Arial"/>
          <w:sz w:val="22"/>
        </w:rPr>
        <w:t xml:space="preserve"> Design Innovation in </w:t>
      </w:r>
      <w:r>
        <w:rPr>
          <w:rFonts w:cs="Arial"/>
          <w:sz w:val="22"/>
        </w:rPr>
        <w:t>P</w:t>
      </w:r>
      <w:r w:rsidRPr="005D6FDF">
        <w:rPr>
          <w:rFonts w:cs="Arial"/>
          <w:sz w:val="22"/>
        </w:rPr>
        <w:t>lastics</w:t>
      </w:r>
      <w:r w:rsidR="00037BA6">
        <w:rPr>
          <w:rFonts w:cs="Arial"/>
          <w:sz w:val="22"/>
        </w:rPr>
        <w:t xml:space="preserve"> (DIP)</w:t>
      </w:r>
      <w:bookmarkStart w:id="0" w:name="_GoBack"/>
      <w:bookmarkEnd w:id="0"/>
      <w:r w:rsidRPr="005D6FDF">
        <w:rPr>
          <w:rFonts w:cs="Arial"/>
          <w:sz w:val="22"/>
        </w:rPr>
        <w:t xml:space="preserve"> competition, with a product which </w:t>
      </w:r>
      <w:r>
        <w:rPr>
          <w:rFonts w:cs="Arial"/>
          <w:sz w:val="22"/>
        </w:rPr>
        <w:t xml:space="preserve">will </w:t>
      </w:r>
      <w:r w:rsidRPr="005D6FDF">
        <w:rPr>
          <w:rFonts w:cs="Arial"/>
          <w:sz w:val="22"/>
        </w:rPr>
        <w:t xml:space="preserve">help </w:t>
      </w:r>
      <w:r>
        <w:rPr>
          <w:rFonts w:cs="Arial"/>
          <w:sz w:val="22"/>
        </w:rPr>
        <w:t>reduce pesticide spray drift.</w:t>
      </w:r>
    </w:p>
    <w:p w14:paraId="15245483" w14:textId="77777777" w:rsidR="001E2406" w:rsidRDefault="001E2406" w:rsidP="00E95E46">
      <w:pPr>
        <w:spacing w:after="100" w:afterAutospacing="1" w:line="300" w:lineRule="atLeast"/>
        <w:rPr>
          <w:rFonts w:cs="Arial"/>
          <w:sz w:val="22"/>
        </w:rPr>
      </w:pPr>
      <w:r w:rsidRPr="005D6FDF">
        <w:rPr>
          <w:rFonts w:cs="Arial"/>
          <w:sz w:val="22"/>
        </w:rPr>
        <w:t>Pol Blanch</w:t>
      </w:r>
      <w:r>
        <w:rPr>
          <w:rFonts w:cs="Arial"/>
          <w:sz w:val="22"/>
        </w:rPr>
        <w:t xml:space="preserve"> designed his product to help people in the developing world, after being inspired by his interest in agriculture and the rural issue of how to apply pesticides safely to vital crops. </w:t>
      </w:r>
    </w:p>
    <w:p w14:paraId="5988F7C3" w14:textId="28CC3E7E" w:rsidR="001E2406" w:rsidRDefault="001E2406" w:rsidP="00E95E46">
      <w:pPr>
        <w:spacing w:after="100" w:afterAutospacing="1" w:line="300" w:lineRule="atLeast"/>
        <w:rPr>
          <w:rFonts w:cs="Arial"/>
          <w:sz w:val="22"/>
        </w:rPr>
      </w:pPr>
      <w:r>
        <w:rPr>
          <w:rFonts w:cs="Arial"/>
          <w:sz w:val="22"/>
        </w:rPr>
        <w:t>The product, D-Shield, is a semi-translucent, foldable shield that minimises spray drift, blocking pesticides from drifting during application. The shield, made from low density, heat resistant polypropylene, is designed to be carried by individuals using backpack sprayers, as is often the case in developing countries, where plots are smaller and the expense of agricultural machinery is prohibitive.</w:t>
      </w:r>
    </w:p>
    <w:p w14:paraId="6C67D93A" w14:textId="77777777" w:rsidR="001E2406" w:rsidRDefault="001E2406" w:rsidP="00E95E46">
      <w:pPr>
        <w:spacing w:after="100" w:afterAutospacing="1" w:line="300" w:lineRule="atLeast"/>
        <w:rPr>
          <w:rFonts w:cs="Arial"/>
          <w:sz w:val="22"/>
        </w:rPr>
      </w:pPr>
      <w:r>
        <w:rPr>
          <w:rFonts w:cs="Arial"/>
          <w:sz w:val="22"/>
        </w:rPr>
        <w:t>D-Shield was judged to be outstanding in its design and application, as well as addressing a fundamental problem in the environment, in line with the competition’s 2021 theme of ‘Design for a Natural World’.</w:t>
      </w:r>
    </w:p>
    <w:p w14:paraId="54F5371D" w14:textId="77777777" w:rsidR="001E2406" w:rsidRDefault="001E2406" w:rsidP="00E95E46">
      <w:pPr>
        <w:spacing w:after="100" w:afterAutospacing="1" w:line="300" w:lineRule="atLeast"/>
        <w:rPr>
          <w:rFonts w:cs="Arial"/>
          <w:sz w:val="22"/>
        </w:rPr>
      </w:pPr>
      <w:r>
        <w:rPr>
          <w:rFonts w:cs="Arial"/>
          <w:sz w:val="22"/>
        </w:rPr>
        <w:t>Chairman of judges, Richard Brown, said: “Pol applied design thinking and conducted extensive research to find a cost-effective solution to a universal problem that threatens both our society and wildlife across the world.  His research recognises the scale of the problem and how pesticide overspray damages the natural environment.  His product is well designed, and we believe that with some refinement, it is good enough to be commercialised.”</w:t>
      </w:r>
    </w:p>
    <w:p w14:paraId="5E5038B0" w14:textId="6A0CD184" w:rsidR="001E2406" w:rsidRDefault="001E2406" w:rsidP="00E95E46">
      <w:pPr>
        <w:spacing w:after="100" w:afterAutospacing="1" w:line="300" w:lineRule="atLeast"/>
        <w:rPr>
          <w:rFonts w:cs="Arial"/>
          <w:sz w:val="22"/>
        </w:rPr>
      </w:pPr>
      <w:r>
        <w:rPr>
          <w:rFonts w:cs="Arial"/>
          <w:sz w:val="22"/>
        </w:rPr>
        <w:t xml:space="preserve">A delighted Pol Blanch said: “I have worked very hard to create this product and am delighted it has received such a positive response. The Design </w:t>
      </w:r>
      <w:r>
        <w:rPr>
          <w:rFonts w:cs="Arial"/>
          <w:sz w:val="22"/>
        </w:rPr>
        <w:lastRenderedPageBreak/>
        <w:t xml:space="preserve">Innovation in Plastics competition has helped instil the value of sustainable design. It has been really rewarding to take a disposable product category and create a reusable solution </w:t>
      </w:r>
      <w:r w:rsidR="000A6BA2">
        <w:rPr>
          <w:rFonts w:cs="Arial"/>
          <w:sz w:val="22"/>
        </w:rPr>
        <w:t>–</w:t>
      </w:r>
      <w:r>
        <w:rPr>
          <w:rFonts w:cs="Arial"/>
          <w:sz w:val="22"/>
        </w:rPr>
        <w:t xml:space="preserve"> this</w:t>
      </w:r>
      <w:r w:rsidR="000A6BA2">
        <w:rPr>
          <w:rFonts w:cs="Arial"/>
          <w:sz w:val="22"/>
        </w:rPr>
        <w:t xml:space="preserve"> </w:t>
      </w:r>
      <w:r>
        <w:rPr>
          <w:rFonts w:cs="Arial"/>
          <w:sz w:val="22"/>
        </w:rPr>
        <w:t>is a trend I would love to continue in my future career.”</w:t>
      </w:r>
    </w:p>
    <w:p w14:paraId="7459ABDA" w14:textId="2C61A246" w:rsidR="000A6BA2" w:rsidRDefault="000A6BA2" w:rsidP="000A6BA2">
      <w:pPr>
        <w:spacing w:after="100" w:afterAutospacing="1" w:line="300" w:lineRule="atLeast"/>
        <w:rPr>
          <w:rFonts w:cs="Arial"/>
          <w:sz w:val="22"/>
        </w:rPr>
      </w:pPr>
      <w:r>
        <w:rPr>
          <w:rFonts w:cs="Arial"/>
          <w:sz w:val="22"/>
        </w:rPr>
        <w:t xml:space="preserve">DIP is supported by the Institute of Materials Minerals and Mining, and the Worshipful Company of Horners, and headline sponsored by polymers manufacturer, </w:t>
      </w:r>
      <w:hyperlink r:id="rId8" w:history="1">
        <w:r w:rsidRPr="000A6BA2">
          <w:rPr>
            <w:rStyle w:val="Hyperlink"/>
            <w:rFonts w:cs="Arial"/>
            <w:sz w:val="22"/>
          </w:rPr>
          <w:t>Covestro</w:t>
        </w:r>
      </w:hyperlink>
      <w:r>
        <w:rPr>
          <w:rFonts w:cs="Arial"/>
          <w:sz w:val="22"/>
        </w:rPr>
        <w:t>. DIP is unique in that it offers an industry placement to all six finalists with</w:t>
      </w:r>
      <w:r w:rsidRPr="0079707B">
        <w:rPr>
          <w:rFonts w:cs="Arial"/>
          <w:sz w:val="22"/>
        </w:rPr>
        <w:t xml:space="preserve"> one of the competition sponsors</w:t>
      </w:r>
      <w:r>
        <w:rPr>
          <w:rFonts w:cs="Arial"/>
          <w:sz w:val="22"/>
        </w:rPr>
        <w:t xml:space="preserve">, </w:t>
      </w:r>
      <w:r w:rsidRPr="0079707B">
        <w:rPr>
          <w:rFonts w:cs="Arial"/>
          <w:sz w:val="22"/>
        </w:rPr>
        <w:t xml:space="preserve">Brightworks, Innovate Product Design, PDD </w:t>
      </w:r>
      <w:r>
        <w:rPr>
          <w:rFonts w:cs="Arial"/>
          <w:sz w:val="22"/>
        </w:rPr>
        <w:t>and RJG Technologies, as well as cash prizes.</w:t>
      </w:r>
    </w:p>
    <w:p w14:paraId="5A7082BD" w14:textId="0D9FCC3E" w:rsidR="001E2406" w:rsidRDefault="001E2406" w:rsidP="00E95E46">
      <w:pPr>
        <w:spacing w:after="100" w:afterAutospacing="1" w:line="300" w:lineRule="atLeast"/>
        <w:rPr>
          <w:rFonts w:cs="Arial"/>
          <w:sz w:val="22"/>
        </w:rPr>
      </w:pPr>
      <w:r>
        <w:rPr>
          <w:rFonts w:cs="Arial"/>
          <w:sz w:val="22"/>
        </w:rPr>
        <w:t xml:space="preserve">In second place was </w:t>
      </w:r>
      <w:r w:rsidRPr="00E95E46">
        <w:rPr>
          <w:rFonts w:cs="Arial"/>
          <w:i/>
          <w:iCs/>
          <w:sz w:val="22"/>
        </w:rPr>
        <w:t>Christopher Farrell</w:t>
      </w:r>
      <w:r>
        <w:rPr>
          <w:rFonts w:cs="Arial"/>
          <w:sz w:val="22"/>
        </w:rPr>
        <w:t xml:space="preserve">, from Technological University Dublin, who designed ‘ClearWater’, a hand held, user-friendly water quality device to test for the presence of nitrates, phosphates and sulphates in open water; </w:t>
      </w:r>
      <w:bookmarkStart w:id="1" w:name="_Hlk76139297"/>
      <w:r>
        <w:rPr>
          <w:rFonts w:cs="Arial"/>
          <w:sz w:val="22"/>
        </w:rPr>
        <w:t xml:space="preserve">while in third came </w:t>
      </w:r>
      <w:r w:rsidRPr="00E95E46">
        <w:rPr>
          <w:rFonts w:cs="Arial"/>
          <w:i/>
          <w:iCs/>
          <w:sz w:val="22"/>
        </w:rPr>
        <w:t>Finlay McEwan</w:t>
      </w:r>
      <w:r>
        <w:rPr>
          <w:rFonts w:cs="Arial"/>
          <w:sz w:val="22"/>
        </w:rPr>
        <w:t>, Glasgow School of Art</w:t>
      </w:r>
      <w:r w:rsidR="00D05062">
        <w:rPr>
          <w:rFonts w:cs="Arial"/>
          <w:sz w:val="22"/>
        </w:rPr>
        <w:t>,</w:t>
      </w:r>
      <w:r>
        <w:rPr>
          <w:rFonts w:cs="Arial"/>
          <w:sz w:val="22"/>
        </w:rPr>
        <w:t xml:space="preserve"> with Equipoise, a reusable plastic gas canister for outdoor cooking, with a cleverly designed stand for stability on rough terrain.</w:t>
      </w:r>
    </w:p>
    <w:bookmarkEnd w:id="1"/>
    <w:p w14:paraId="26EA02CB" w14:textId="77777777" w:rsidR="001E2406" w:rsidRPr="00DA2FBC" w:rsidRDefault="001E2406" w:rsidP="00E95E46">
      <w:pPr>
        <w:spacing w:after="100" w:afterAutospacing="1" w:line="300" w:lineRule="atLeast"/>
        <w:rPr>
          <w:rFonts w:cs="Arial"/>
          <w:sz w:val="22"/>
        </w:rPr>
      </w:pPr>
      <w:r w:rsidRPr="00DA2FBC">
        <w:rPr>
          <w:rFonts w:cs="Arial"/>
          <w:sz w:val="22"/>
        </w:rPr>
        <w:t xml:space="preserve">Highly commended prizes go to </w:t>
      </w:r>
      <w:r w:rsidRPr="00E95E46">
        <w:rPr>
          <w:rFonts w:cs="Arial"/>
          <w:i/>
          <w:iCs/>
          <w:sz w:val="22"/>
        </w:rPr>
        <w:t>Euan Gibson-Smith</w:t>
      </w:r>
      <w:r w:rsidRPr="00DA2FBC">
        <w:rPr>
          <w:rFonts w:cs="Arial"/>
          <w:sz w:val="22"/>
        </w:rPr>
        <w:t xml:space="preserve"> – Glasgow School of Art, </w:t>
      </w:r>
      <w:r w:rsidRPr="00E95E46">
        <w:rPr>
          <w:rFonts w:cs="Arial"/>
          <w:i/>
          <w:iCs/>
          <w:sz w:val="22"/>
        </w:rPr>
        <w:t>Pradip Gurung</w:t>
      </w:r>
      <w:r w:rsidRPr="00DA2FBC">
        <w:rPr>
          <w:rFonts w:cs="Arial"/>
          <w:sz w:val="22"/>
        </w:rPr>
        <w:t xml:space="preserve"> – Brunel University, and </w:t>
      </w:r>
      <w:r w:rsidRPr="00E95E46">
        <w:rPr>
          <w:rFonts w:cs="Arial"/>
          <w:i/>
          <w:iCs/>
          <w:sz w:val="22"/>
        </w:rPr>
        <w:t>Andrei Petrar</w:t>
      </w:r>
      <w:r>
        <w:rPr>
          <w:rFonts w:cs="Arial"/>
          <w:b/>
          <w:bCs/>
          <w:sz w:val="22"/>
        </w:rPr>
        <w:t xml:space="preserve"> </w:t>
      </w:r>
      <w:r w:rsidRPr="00E60648">
        <w:rPr>
          <w:rFonts w:cs="Arial"/>
          <w:sz w:val="22"/>
        </w:rPr>
        <w:t>-</w:t>
      </w:r>
      <w:r w:rsidRPr="00DA2FBC">
        <w:rPr>
          <w:rFonts w:cs="Arial"/>
          <w:sz w:val="22"/>
        </w:rPr>
        <w:t xml:space="preserve"> London South Bank University.</w:t>
      </w:r>
    </w:p>
    <w:p w14:paraId="32A2CDF2" w14:textId="77777777" w:rsidR="001E2406" w:rsidRDefault="001E2406" w:rsidP="00E95E46">
      <w:pPr>
        <w:spacing w:after="100" w:afterAutospacing="1" w:line="300" w:lineRule="atLeast"/>
        <w:rPr>
          <w:rFonts w:cs="Arial"/>
          <w:sz w:val="22"/>
        </w:rPr>
      </w:pPr>
      <w:r>
        <w:rPr>
          <w:rFonts w:cs="Arial"/>
          <w:sz w:val="22"/>
        </w:rPr>
        <w:t>Richard Brown added: “We’d like to congratulate all the finalists for the exceptionally high standard of their designs and presentations.  It was clear they had all researched their solutions to the brief very thoroughly.  They are a very talented group, and it made the task of selecting the winner very challenging!”</w:t>
      </w:r>
    </w:p>
    <w:p w14:paraId="29EBD946" w14:textId="77777777" w:rsidR="001E2406" w:rsidRDefault="001E2406" w:rsidP="00E95E46">
      <w:pPr>
        <w:spacing w:after="100" w:afterAutospacing="1" w:line="300" w:lineRule="atLeast"/>
        <w:rPr>
          <w:rFonts w:cs="Arial"/>
          <w:sz w:val="22"/>
        </w:rPr>
      </w:pPr>
      <w:r>
        <w:rPr>
          <w:rFonts w:cs="Arial"/>
          <w:sz w:val="22"/>
        </w:rPr>
        <w:t xml:space="preserve">Pol Blanch has beaten an original entry of more than 150 students from all over the UK and Ireland to win the top prize of a trophy and £1,000; </w:t>
      </w:r>
      <w:r w:rsidRPr="00B9684C">
        <w:rPr>
          <w:rFonts w:cs="Arial"/>
          <w:sz w:val="22"/>
        </w:rPr>
        <w:t>a placement with</w:t>
      </w:r>
      <w:r>
        <w:rPr>
          <w:rFonts w:cs="Arial"/>
          <w:sz w:val="22"/>
        </w:rPr>
        <w:t xml:space="preserve"> a DIP sponsor</w:t>
      </w:r>
      <w:r w:rsidRPr="00B9684C">
        <w:rPr>
          <w:rFonts w:cs="Arial"/>
          <w:sz w:val="22"/>
        </w:rPr>
        <w:t xml:space="preserve"> and an invitation to the Lord Mayor’s Banquet as a guest of the Worshipful Company of Horners. </w:t>
      </w:r>
    </w:p>
    <w:p w14:paraId="143EAB04" w14:textId="77777777" w:rsidR="001E2406" w:rsidRPr="002C4050" w:rsidRDefault="001E2406" w:rsidP="00E95E46">
      <w:pPr>
        <w:spacing w:after="100" w:afterAutospacing="1" w:line="300" w:lineRule="atLeast"/>
        <w:rPr>
          <w:rFonts w:cs="Arial"/>
          <w:b/>
          <w:bCs/>
          <w:sz w:val="22"/>
        </w:rPr>
      </w:pPr>
      <w:r>
        <w:rPr>
          <w:rFonts w:cs="Arial"/>
          <w:b/>
          <w:bCs/>
          <w:sz w:val="22"/>
        </w:rPr>
        <w:t>The final results are:</w:t>
      </w:r>
    </w:p>
    <w:p w14:paraId="270B17C6" w14:textId="77777777" w:rsidR="001E2406" w:rsidRPr="00393685" w:rsidRDefault="001E2406" w:rsidP="00EC67FD">
      <w:pPr>
        <w:spacing w:after="0" w:line="300" w:lineRule="atLeast"/>
        <w:rPr>
          <w:rFonts w:cs="Arial"/>
          <w:b/>
          <w:bCs/>
          <w:sz w:val="22"/>
        </w:rPr>
      </w:pPr>
      <w:r w:rsidRPr="00393685">
        <w:rPr>
          <w:rFonts w:cs="Arial"/>
          <w:b/>
          <w:bCs/>
          <w:sz w:val="22"/>
        </w:rPr>
        <w:t>1</w:t>
      </w:r>
      <w:r w:rsidRPr="00393685">
        <w:rPr>
          <w:rFonts w:cs="Arial"/>
          <w:b/>
          <w:bCs/>
          <w:sz w:val="22"/>
          <w:vertAlign w:val="superscript"/>
        </w:rPr>
        <w:t>st</w:t>
      </w:r>
      <w:r w:rsidRPr="00393685">
        <w:rPr>
          <w:rFonts w:cs="Arial"/>
          <w:b/>
          <w:bCs/>
          <w:sz w:val="22"/>
        </w:rPr>
        <w:t xml:space="preserve">    Pol Blanch – Brunel University</w:t>
      </w:r>
    </w:p>
    <w:p w14:paraId="6F9BC1E5" w14:textId="77777777" w:rsidR="001E2406" w:rsidRPr="00DB0465" w:rsidRDefault="001E2406" w:rsidP="00E95E46">
      <w:pPr>
        <w:spacing w:after="100" w:afterAutospacing="1" w:line="300" w:lineRule="atLeast"/>
        <w:rPr>
          <w:rFonts w:cs="Arial"/>
          <w:i/>
          <w:iCs/>
          <w:sz w:val="22"/>
        </w:rPr>
      </w:pPr>
      <w:r w:rsidRPr="00B6301F">
        <w:rPr>
          <w:rFonts w:cs="Arial"/>
          <w:i/>
          <w:iCs/>
          <w:sz w:val="22"/>
        </w:rPr>
        <w:t>D-Shield:</w:t>
      </w:r>
      <w:r w:rsidRPr="00DB0465">
        <w:rPr>
          <w:rFonts w:cs="Arial"/>
          <w:b/>
          <w:bCs/>
          <w:sz w:val="22"/>
        </w:rPr>
        <w:t xml:space="preserve"> </w:t>
      </w:r>
      <w:r w:rsidRPr="00B6301F">
        <w:rPr>
          <w:rFonts w:cs="Arial"/>
          <w:sz w:val="22"/>
        </w:rPr>
        <w:t>a semi-translucent foldable shield that minimises spray drift, blocking pesticides from drifting during application.</w:t>
      </w:r>
    </w:p>
    <w:p w14:paraId="1ED20DC0" w14:textId="77777777" w:rsidR="001E2406" w:rsidRPr="00393685" w:rsidRDefault="001E2406" w:rsidP="00EC67FD">
      <w:pPr>
        <w:spacing w:after="0" w:line="300" w:lineRule="atLeast"/>
        <w:rPr>
          <w:rFonts w:cs="Arial"/>
          <w:b/>
          <w:bCs/>
          <w:sz w:val="22"/>
        </w:rPr>
      </w:pPr>
      <w:bookmarkStart w:id="2" w:name="_Hlk69808865"/>
      <w:r w:rsidRPr="00393685">
        <w:rPr>
          <w:rFonts w:cs="Arial"/>
          <w:b/>
          <w:bCs/>
          <w:sz w:val="22"/>
        </w:rPr>
        <w:t>2</w:t>
      </w:r>
      <w:r w:rsidRPr="00393685">
        <w:rPr>
          <w:rFonts w:cs="Arial"/>
          <w:b/>
          <w:bCs/>
          <w:sz w:val="22"/>
          <w:vertAlign w:val="superscript"/>
        </w:rPr>
        <w:t>nd</w:t>
      </w:r>
      <w:r w:rsidRPr="00393685">
        <w:rPr>
          <w:rFonts w:cs="Arial"/>
          <w:b/>
          <w:bCs/>
          <w:sz w:val="22"/>
        </w:rPr>
        <w:t xml:space="preserve">   Christopher Farrell –  Technological University Dublin </w:t>
      </w:r>
    </w:p>
    <w:p w14:paraId="7B6633A5" w14:textId="77777777" w:rsidR="001E2406" w:rsidRDefault="001E2406" w:rsidP="00E95E46">
      <w:pPr>
        <w:spacing w:after="100" w:afterAutospacing="1" w:line="300" w:lineRule="atLeast"/>
        <w:rPr>
          <w:rFonts w:cs="Arial"/>
          <w:i/>
          <w:iCs/>
          <w:sz w:val="22"/>
        </w:rPr>
      </w:pPr>
      <w:r w:rsidRPr="003B3EDD">
        <w:rPr>
          <w:rFonts w:cs="Arial"/>
          <w:i/>
          <w:iCs/>
          <w:sz w:val="22"/>
        </w:rPr>
        <w:t>ClearWater</w:t>
      </w:r>
      <w:r>
        <w:rPr>
          <w:rFonts w:cs="Arial"/>
          <w:i/>
          <w:iCs/>
          <w:sz w:val="22"/>
        </w:rPr>
        <w:t xml:space="preserve">: </w:t>
      </w:r>
      <w:r w:rsidRPr="00B6301F">
        <w:rPr>
          <w:rFonts w:cs="Arial"/>
          <w:sz w:val="22"/>
        </w:rPr>
        <w:t>a handheld water quality testing device for the presence of chemicals in water, due to run-off from land, providing on the spot testing for several chemicals in one go.</w:t>
      </w:r>
      <w:r>
        <w:rPr>
          <w:rFonts w:cs="Arial"/>
          <w:i/>
          <w:iCs/>
          <w:sz w:val="22"/>
        </w:rPr>
        <w:t xml:space="preserve"> </w:t>
      </w:r>
    </w:p>
    <w:p w14:paraId="76A6AA68" w14:textId="77777777" w:rsidR="001E2406" w:rsidRPr="00393685" w:rsidRDefault="001E2406" w:rsidP="00EC67FD">
      <w:pPr>
        <w:spacing w:after="0" w:line="300" w:lineRule="atLeast"/>
        <w:rPr>
          <w:rFonts w:cs="Arial"/>
          <w:b/>
          <w:bCs/>
          <w:sz w:val="22"/>
        </w:rPr>
      </w:pPr>
      <w:r w:rsidRPr="00393685">
        <w:rPr>
          <w:rFonts w:cs="Arial"/>
          <w:b/>
          <w:bCs/>
          <w:sz w:val="22"/>
        </w:rPr>
        <w:t>3</w:t>
      </w:r>
      <w:r w:rsidRPr="00393685">
        <w:rPr>
          <w:rFonts w:cs="Arial"/>
          <w:b/>
          <w:bCs/>
          <w:sz w:val="22"/>
          <w:vertAlign w:val="superscript"/>
        </w:rPr>
        <w:t>rd</w:t>
      </w:r>
      <w:r w:rsidRPr="00393685">
        <w:rPr>
          <w:rFonts w:cs="Arial"/>
          <w:b/>
          <w:bCs/>
          <w:sz w:val="22"/>
        </w:rPr>
        <w:t xml:space="preserve">   Finlay McEwan – Glasgow School of Art</w:t>
      </w:r>
    </w:p>
    <w:p w14:paraId="72E45A74" w14:textId="77777777" w:rsidR="001E2406" w:rsidRPr="00E614D9" w:rsidRDefault="001E2406" w:rsidP="00E95E46">
      <w:pPr>
        <w:autoSpaceDE w:val="0"/>
        <w:autoSpaceDN w:val="0"/>
        <w:adjustRightInd w:val="0"/>
        <w:spacing w:after="100" w:afterAutospacing="1" w:line="300" w:lineRule="atLeast"/>
        <w:rPr>
          <w:rFonts w:cs="Arial"/>
          <w:i/>
          <w:iCs/>
          <w:sz w:val="22"/>
        </w:rPr>
      </w:pPr>
      <w:r w:rsidRPr="00E614D9">
        <w:rPr>
          <w:rFonts w:cs="Arial"/>
          <w:i/>
          <w:iCs/>
          <w:sz w:val="22"/>
        </w:rPr>
        <w:lastRenderedPageBreak/>
        <w:t>Equipoise</w:t>
      </w:r>
      <w:r>
        <w:rPr>
          <w:rFonts w:cs="Arial"/>
          <w:i/>
          <w:iCs/>
          <w:sz w:val="22"/>
        </w:rPr>
        <w:t xml:space="preserve">: </w:t>
      </w:r>
      <w:r w:rsidRPr="00B6301F">
        <w:rPr>
          <w:rFonts w:cs="Arial"/>
          <w:sz w:val="22"/>
        </w:rPr>
        <w:t>a</w:t>
      </w:r>
      <w:r w:rsidRPr="00B6301F">
        <w:rPr>
          <w:rFonts w:cs="Arial"/>
          <w:sz w:val="22"/>
          <w:lang w:val="en-GB"/>
        </w:rPr>
        <w:t xml:space="preserve"> reusable plastic gas canister for outdoor cooking, with a stand designed for stability on rough terrain</w:t>
      </w:r>
      <w:r w:rsidRPr="00DB0465">
        <w:rPr>
          <w:rFonts w:cs="Arial"/>
          <w:i/>
          <w:iCs/>
          <w:sz w:val="22"/>
          <w:lang w:val="en-GB"/>
        </w:rPr>
        <w:t>.</w:t>
      </w:r>
    </w:p>
    <w:p w14:paraId="682A5433" w14:textId="77777777" w:rsidR="001E2406" w:rsidRPr="005D6FDF" w:rsidRDefault="001E2406" w:rsidP="00E95E46">
      <w:pPr>
        <w:spacing w:after="100" w:afterAutospacing="1" w:line="300" w:lineRule="atLeast"/>
        <w:rPr>
          <w:rFonts w:cs="Arial"/>
          <w:b/>
          <w:bCs/>
          <w:i/>
          <w:iCs/>
          <w:sz w:val="22"/>
        </w:rPr>
      </w:pPr>
      <w:r w:rsidRPr="005D6FDF">
        <w:rPr>
          <w:rFonts w:cs="Arial"/>
          <w:b/>
          <w:bCs/>
          <w:i/>
          <w:iCs/>
          <w:sz w:val="22"/>
        </w:rPr>
        <w:t>Highly Commended</w:t>
      </w:r>
      <w:r>
        <w:rPr>
          <w:rFonts w:cs="Arial"/>
          <w:b/>
          <w:bCs/>
          <w:i/>
          <w:iCs/>
          <w:sz w:val="22"/>
        </w:rPr>
        <w:t>:</w:t>
      </w:r>
    </w:p>
    <w:bookmarkEnd w:id="2"/>
    <w:p w14:paraId="3AED0A16" w14:textId="77777777" w:rsidR="001E2406" w:rsidRPr="00393685" w:rsidRDefault="001E2406" w:rsidP="00EC67FD">
      <w:pPr>
        <w:spacing w:after="0" w:line="300" w:lineRule="atLeast"/>
        <w:rPr>
          <w:rFonts w:cs="Arial"/>
          <w:b/>
          <w:bCs/>
          <w:sz w:val="22"/>
        </w:rPr>
      </w:pPr>
      <w:r w:rsidRPr="00393685">
        <w:rPr>
          <w:rFonts w:cs="Arial"/>
          <w:b/>
          <w:bCs/>
          <w:sz w:val="22"/>
        </w:rPr>
        <w:t xml:space="preserve">Euan Gibson-Smith – Glasgow School of Art </w:t>
      </w:r>
    </w:p>
    <w:p w14:paraId="32A8B480" w14:textId="77777777" w:rsidR="001E2406" w:rsidRPr="005233D2" w:rsidRDefault="001E2406" w:rsidP="00393685">
      <w:pPr>
        <w:autoSpaceDE w:val="0"/>
        <w:autoSpaceDN w:val="0"/>
        <w:adjustRightInd w:val="0"/>
        <w:spacing w:after="100" w:afterAutospacing="1" w:line="300" w:lineRule="atLeast"/>
        <w:rPr>
          <w:rFonts w:cs="Arial"/>
          <w:i/>
          <w:iCs/>
          <w:sz w:val="22"/>
        </w:rPr>
      </w:pPr>
      <w:bookmarkStart w:id="3" w:name="_Hlk69809520"/>
      <w:r w:rsidRPr="003B3EDD">
        <w:rPr>
          <w:rFonts w:cs="Arial"/>
          <w:i/>
          <w:iCs/>
          <w:sz w:val="22"/>
        </w:rPr>
        <w:t>ReCreate</w:t>
      </w:r>
      <w:r>
        <w:rPr>
          <w:rFonts w:cs="Arial"/>
          <w:i/>
          <w:iCs/>
          <w:sz w:val="22"/>
        </w:rPr>
        <w:t xml:space="preserve">: </w:t>
      </w:r>
      <w:r w:rsidRPr="00B6301F">
        <w:rPr>
          <w:rFonts w:cs="Arial"/>
          <w:sz w:val="22"/>
        </w:rPr>
        <w:t>a monthly educational service enabling</w:t>
      </w:r>
      <w:r w:rsidRPr="00B6301F">
        <w:rPr>
          <w:rFonts w:cs="Arial"/>
          <w:sz w:val="22"/>
          <w:lang w:val="en-GB"/>
        </w:rPr>
        <w:t xml:space="preserve"> children aged 7-11 to convert plastic waste into recyclable outdoor products</w:t>
      </w:r>
      <w:r>
        <w:rPr>
          <w:rFonts w:cs="Arial"/>
          <w:i/>
          <w:iCs/>
          <w:sz w:val="22"/>
          <w:lang w:val="en-GB"/>
        </w:rPr>
        <w:t>.</w:t>
      </w:r>
    </w:p>
    <w:bookmarkEnd w:id="3"/>
    <w:p w14:paraId="55D5FC52" w14:textId="77777777" w:rsidR="001E2406" w:rsidRDefault="001E2406" w:rsidP="00EC67FD">
      <w:pPr>
        <w:spacing w:after="0" w:line="300" w:lineRule="atLeast"/>
        <w:rPr>
          <w:rFonts w:cs="Arial"/>
          <w:b/>
          <w:bCs/>
          <w:sz w:val="22"/>
        </w:rPr>
      </w:pPr>
      <w:r>
        <w:rPr>
          <w:rFonts w:cs="Arial"/>
          <w:b/>
          <w:bCs/>
          <w:sz w:val="22"/>
        </w:rPr>
        <w:t>Pradip Gurung – Brunel University</w:t>
      </w:r>
    </w:p>
    <w:p w14:paraId="0D3DB673" w14:textId="77777777" w:rsidR="001E2406" w:rsidRPr="00B6301F" w:rsidRDefault="001E2406" w:rsidP="00393685">
      <w:pPr>
        <w:spacing w:after="100" w:afterAutospacing="1" w:line="300" w:lineRule="atLeast"/>
        <w:rPr>
          <w:rFonts w:cs="Arial"/>
          <w:sz w:val="22"/>
        </w:rPr>
      </w:pPr>
      <w:bookmarkStart w:id="4" w:name="_Hlk69809914"/>
      <w:r w:rsidRPr="003B3EDD">
        <w:rPr>
          <w:rFonts w:cs="Arial"/>
          <w:i/>
          <w:iCs/>
          <w:sz w:val="22"/>
        </w:rPr>
        <w:t>Stratus</w:t>
      </w:r>
      <w:r>
        <w:rPr>
          <w:rFonts w:cs="Arial"/>
          <w:i/>
          <w:iCs/>
          <w:sz w:val="22"/>
        </w:rPr>
        <w:t xml:space="preserve">: </w:t>
      </w:r>
      <w:r w:rsidRPr="00B6301F">
        <w:rPr>
          <w:rFonts w:cs="Arial"/>
          <w:sz w:val="22"/>
        </w:rPr>
        <w:t>a wildlife collar specially designed to prevent illegal poaching of big cats.</w:t>
      </w:r>
    </w:p>
    <w:bookmarkEnd w:id="4"/>
    <w:p w14:paraId="2713F356" w14:textId="77777777" w:rsidR="001E2406" w:rsidRDefault="001E2406" w:rsidP="00EC67FD">
      <w:pPr>
        <w:spacing w:after="0" w:line="300" w:lineRule="atLeast"/>
        <w:rPr>
          <w:rFonts w:cs="Arial"/>
          <w:b/>
          <w:bCs/>
          <w:sz w:val="22"/>
        </w:rPr>
      </w:pPr>
      <w:r>
        <w:rPr>
          <w:rFonts w:cs="Arial"/>
          <w:b/>
          <w:bCs/>
          <w:sz w:val="22"/>
        </w:rPr>
        <w:t>Andrei Petrar – London South Bank University</w:t>
      </w:r>
    </w:p>
    <w:p w14:paraId="436AF432" w14:textId="77777777" w:rsidR="001E2406" w:rsidRPr="003B3EDD" w:rsidRDefault="001E2406" w:rsidP="00393685">
      <w:pPr>
        <w:spacing w:after="100" w:afterAutospacing="1" w:line="300" w:lineRule="atLeast"/>
        <w:rPr>
          <w:rFonts w:cs="Arial"/>
          <w:i/>
          <w:iCs/>
          <w:sz w:val="22"/>
        </w:rPr>
      </w:pPr>
      <w:r w:rsidRPr="003B3EDD">
        <w:rPr>
          <w:rFonts w:cs="Arial"/>
          <w:i/>
          <w:iCs/>
          <w:sz w:val="22"/>
        </w:rPr>
        <w:t>AER Drone</w:t>
      </w:r>
      <w:r>
        <w:rPr>
          <w:rFonts w:cs="Arial"/>
          <w:i/>
          <w:iCs/>
          <w:sz w:val="22"/>
        </w:rPr>
        <w:t xml:space="preserve">:  </w:t>
      </w:r>
      <w:r w:rsidRPr="00B6301F">
        <w:rPr>
          <w:rFonts w:cs="Arial"/>
          <w:sz w:val="22"/>
        </w:rPr>
        <w:t>a fully autonomous drone which can be deployed in an emergency to alert rescue services</w:t>
      </w:r>
      <w:r>
        <w:rPr>
          <w:rFonts w:cs="Arial"/>
          <w:i/>
          <w:iCs/>
          <w:sz w:val="22"/>
        </w:rPr>
        <w:t xml:space="preserve">. </w:t>
      </w:r>
    </w:p>
    <w:p w14:paraId="6939918A" w14:textId="767A7B2A" w:rsidR="001E2406" w:rsidRPr="002C4050" w:rsidRDefault="001E2406" w:rsidP="00E95E46">
      <w:pPr>
        <w:suppressAutoHyphens/>
        <w:autoSpaceDE w:val="0"/>
        <w:autoSpaceDN w:val="0"/>
        <w:adjustRightInd w:val="0"/>
        <w:spacing w:after="100" w:afterAutospacing="1" w:line="300" w:lineRule="atLeast"/>
        <w:textAlignment w:val="center"/>
        <w:rPr>
          <w:rFonts w:cs="Arial"/>
          <w:b/>
          <w:color w:val="000000"/>
          <w:sz w:val="22"/>
        </w:rPr>
      </w:pPr>
      <w:r w:rsidRPr="002C4050">
        <w:rPr>
          <w:rFonts w:cs="Arial"/>
          <w:b/>
          <w:color w:val="000000"/>
          <w:sz w:val="22"/>
        </w:rPr>
        <w:t>Notes to editors</w:t>
      </w:r>
    </w:p>
    <w:p w14:paraId="60914D19" w14:textId="05EB6915" w:rsidR="001E2406" w:rsidRPr="00EC67FD" w:rsidRDefault="001E2406" w:rsidP="00E95E46">
      <w:pPr>
        <w:numPr>
          <w:ilvl w:val="0"/>
          <w:numId w:val="4"/>
        </w:numPr>
        <w:spacing w:after="100" w:afterAutospacing="1" w:line="300" w:lineRule="atLeast"/>
        <w:contextualSpacing/>
        <w:jc w:val="both"/>
        <w:rPr>
          <w:rFonts w:cs="Arial"/>
          <w:sz w:val="22"/>
        </w:rPr>
      </w:pPr>
      <w:r w:rsidRPr="002C4050">
        <w:rPr>
          <w:rFonts w:cs="Arial"/>
          <w:sz w:val="22"/>
        </w:rPr>
        <w:t xml:space="preserve">Established in 1985, </w:t>
      </w:r>
      <w:r w:rsidRPr="002C4050">
        <w:rPr>
          <w:rFonts w:cs="Arial"/>
          <w:b/>
          <w:sz w:val="22"/>
        </w:rPr>
        <w:t>Design Innovation in Plastics</w:t>
      </w:r>
      <w:r w:rsidRPr="002C4050">
        <w:rPr>
          <w:rFonts w:cs="Arial"/>
          <w:sz w:val="22"/>
        </w:rPr>
        <w:t xml:space="preserve"> is the longest running student plastics design award in Europe. For more information visit </w:t>
      </w:r>
      <w:r w:rsidRPr="002C4050">
        <w:rPr>
          <w:rFonts w:cs="Arial"/>
          <w:sz w:val="22"/>
          <w:u w:val="single"/>
        </w:rPr>
        <w:t xml:space="preserve">www.designinnovationplastics.org  </w:t>
      </w:r>
    </w:p>
    <w:p w14:paraId="25505B6F" w14:textId="77777777" w:rsidR="00EC67FD" w:rsidRPr="00EC67FD" w:rsidRDefault="00EC67FD" w:rsidP="00EC67FD">
      <w:pPr>
        <w:pStyle w:val="Listenabsatz"/>
        <w:spacing w:after="100" w:afterAutospacing="1" w:line="300" w:lineRule="atLeast"/>
        <w:ind w:left="1069"/>
        <w:jc w:val="both"/>
        <w:rPr>
          <w:rFonts w:cs="Arial"/>
          <w:sz w:val="22"/>
          <w:u w:val="single"/>
        </w:rPr>
      </w:pPr>
    </w:p>
    <w:p w14:paraId="734B2A2B" w14:textId="2A840213" w:rsidR="001E2406" w:rsidRPr="002C4050" w:rsidRDefault="001E2406" w:rsidP="00E95E46">
      <w:pPr>
        <w:pStyle w:val="Listenabsatz"/>
        <w:numPr>
          <w:ilvl w:val="0"/>
          <w:numId w:val="4"/>
        </w:numPr>
        <w:spacing w:after="100" w:afterAutospacing="1" w:line="300" w:lineRule="atLeast"/>
        <w:jc w:val="both"/>
        <w:rPr>
          <w:rFonts w:cs="Arial"/>
          <w:sz w:val="22"/>
          <w:u w:val="single"/>
        </w:rPr>
      </w:pPr>
      <w:r w:rsidRPr="002C4050">
        <w:rPr>
          <w:rFonts w:cs="Arial"/>
          <w:b/>
          <w:sz w:val="22"/>
        </w:rPr>
        <w:t xml:space="preserve">The Institute of Materials, Minerals and Mining (IOM3) </w:t>
      </w:r>
      <w:r w:rsidRPr="002C4050">
        <w:rPr>
          <w:rFonts w:cs="Arial"/>
          <w:sz w:val="22"/>
        </w:rPr>
        <w:t xml:space="preserve">is a major UK engineering institution and is the professional body for the advancement of materials, minerals and mining to governments, industry, academia, the public and the professions. For more information visit </w:t>
      </w:r>
      <w:hyperlink r:id="rId9" w:history="1">
        <w:r w:rsidRPr="002C4050">
          <w:rPr>
            <w:rStyle w:val="Hyperlink"/>
            <w:rFonts w:cs="Arial"/>
            <w:sz w:val="22"/>
          </w:rPr>
          <w:t>www.iom3.org</w:t>
        </w:r>
      </w:hyperlink>
    </w:p>
    <w:p w14:paraId="2D1FA1F3" w14:textId="1C65BC09" w:rsidR="001E2406" w:rsidRPr="002C4050" w:rsidRDefault="001E2406" w:rsidP="00E95E46">
      <w:pPr>
        <w:spacing w:after="100" w:afterAutospacing="1" w:line="300" w:lineRule="atLeast"/>
        <w:ind w:firstLine="708"/>
        <w:contextualSpacing/>
        <w:jc w:val="both"/>
        <w:rPr>
          <w:rFonts w:cs="Arial"/>
          <w:color w:val="0000FF"/>
          <w:sz w:val="22"/>
        </w:rPr>
      </w:pPr>
      <w:r w:rsidRPr="00B6301F">
        <w:rPr>
          <w:rStyle w:val="Hyperlink"/>
          <w:rFonts w:cs="Arial"/>
          <w:color w:val="auto"/>
          <w:sz w:val="22"/>
          <w:u w:val="none"/>
        </w:rPr>
        <w:t xml:space="preserve">3.  </w:t>
      </w:r>
      <w:r w:rsidRPr="00B6301F">
        <w:rPr>
          <w:rStyle w:val="Hyperlink"/>
          <w:rFonts w:cs="Arial"/>
          <w:b/>
          <w:bCs/>
          <w:color w:val="auto"/>
          <w:sz w:val="22"/>
          <w:u w:val="none"/>
        </w:rPr>
        <w:t>T</w:t>
      </w:r>
      <w:r w:rsidRPr="00B6301F">
        <w:rPr>
          <w:rFonts w:cs="Arial"/>
          <w:b/>
          <w:bCs/>
          <w:sz w:val="22"/>
        </w:rPr>
        <w:t xml:space="preserve">he </w:t>
      </w:r>
      <w:r w:rsidRPr="00F57933">
        <w:rPr>
          <w:rFonts w:cs="Arial"/>
          <w:b/>
          <w:bCs/>
          <w:sz w:val="22"/>
        </w:rPr>
        <w:t>Worshipful</w:t>
      </w:r>
      <w:r w:rsidRPr="00F57933">
        <w:rPr>
          <w:rFonts w:cs="Arial"/>
          <w:b/>
          <w:sz w:val="22"/>
        </w:rPr>
        <w:t xml:space="preserve"> </w:t>
      </w:r>
      <w:r w:rsidRPr="002C4050">
        <w:rPr>
          <w:rFonts w:cs="Arial"/>
          <w:b/>
          <w:sz w:val="22"/>
        </w:rPr>
        <w:t>Company of Horners</w:t>
      </w:r>
      <w:r w:rsidRPr="002C4050">
        <w:rPr>
          <w:rFonts w:cs="Arial"/>
          <w:sz w:val="22"/>
        </w:rPr>
        <w:t xml:space="preserve"> is one of the oldest livery</w:t>
      </w:r>
    </w:p>
    <w:p w14:paraId="3194C324" w14:textId="77777777" w:rsidR="001E2406" w:rsidRPr="002C4050" w:rsidRDefault="001E2406" w:rsidP="00E95E46">
      <w:pPr>
        <w:spacing w:after="100" w:afterAutospacing="1" w:line="300" w:lineRule="atLeast"/>
        <w:ind w:left="1069"/>
        <w:contextualSpacing/>
        <w:jc w:val="both"/>
        <w:rPr>
          <w:rFonts w:cs="Arial"/>
          <w:sz w:val="22"/>
        </w:rPr>
      </w:pPr>
      <w:r w:rsidRPr="002C4050">
        <w:rPr>
          <w:rFonts w:cs="Arial"/>
          <w:sz w:val="22"/>
        </w:rPr>
        <w:t xml:space="preserve">companies in the City of London and was formed to regulate the horn-working trade. In 1943 it adopted its modern equivalent, the plastics industry. For more information visit </w:t>
      </w:r>
      <w:hyperlink r:id="rId10" w:history="1">
        <w:r w:rsidRPr="002C4050">
          <w:rPr>
            <w:rStyle w:val="Hyperlink"/>
            <w:rFonts w:cs="Arial"/>
            <w:sz w:val="22"/>
          </w:rPr>
          <w:t>www.horners.org.uk</w:t>
        </w:r>
      </w:hyperlink>
    </w:p>
    <w:p w14:paraId="330F0A14" w14:textId="77777777" w:rsidR="001E2406" w:rsidRPr="002C4050" w:rsidRDefault="001E2406" w:rsidP="00E95E46">
      <w:pPr>
        <w:spacing w:after="100" w:afterAutospacing="1" w:line="300" w:lineRule="atLeast"/>
        <w:ind w:left="1069"/>
        <w:contextualSpacing/>
        <w:jc w:val="both"/>
        <w:rPr>
          <w:rStyle w:val="Hyperlink"/>
          <w:rFonts w:cs="Arial"/>
          <w:sz w:val="22"/>
        </w:rPr>
      </w:pPr>
    </w:p>
    <w:p w14:paraId="76F05792" w14:textId="0A712A4D" w:rsidR="001E2406" w:rsidRPr="00E95E46" w:rsidRDefault="001E2406" w:rsidP="00E95E46">
      <w:pPr>
        <w:spacing w:after="120" w:line="300" w:lineRule="atLeast"/>
        <w:rPr>
          <w:rFonts w:cs="Arial"/>
          <w:b/>
          <w:szCs w:val="21"/>
        </w:rPr>
      </w:pPr>
      <w:r w:rsidRPr="00E95E46">
        <w:rPr>
          <w:rFonts w:cs="Arial"/>
          <w:b/>
          <w:szCs w:val="21"/>
        </w:rPr>
        <w:t>About Covestro:</w:t>
      </w:r>
    </w:p>
    <w:p w14:paraId="47D97B3A" w14:textId="77777777" w:rsidR="00E95E46" w:rsidRDefault="001E2406" w:rsidP="00EC67FD">
      <w:pPr>
        <w:spacing w:after="0" w:line="300" w:lineRule="atLeast"/>
        <w:rPr>
          <w:rFonts w:cs="Arial"/>
          <w:szCs w:val="21"/>
        </w:rPr>
      </w:pPr>
      <w:r w:rsidRPr="00E95E46">
        <w:rPr>
          <w:rFonts w:cs="Arial"/>
          <w:szCs w:val="21"/>
        </w:rPr>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Covestro is gearing itself completely to the circular economy. The company’s main customers are from the automotive and transportation; construction; furniture and wood processing; and electrical, electronics, and household appliances industries. Other sectors include sports and leisure, cosmetics, health, and the chemical industry itself. </w:t>
      </w:r>
      <w:r w:rsidRPr="00E95E46">
        <w:rPr>
          <w:rFonts w:cs="Arial"/>
          <w:szCs w:val="21"/>
        </w:rPr>
        <w:lastRenderedPageBreak/>
        <w:t>Covestro has 33 production sites worldwide and employs approximately 16,500 people (calculated as full-time equivalents) as of the end of 2020.</w:t>
      </w:r>
    </w:p>
    <w:p w14:paraId="1BE67EA1" w14:textId="2C3D5458" w:rsidR="00E95E46" w:rsidRPr="00AD460F" w:rsidRDefault="001E2406" w:rsidP="00E95E46">
      <w:pPr>
        <w:spacing w:after="0" w:line="240" w:lineRule="auto"/>
        <w:rPr>
          <w:b/>
          <w:sz w:val="16"/>
          <w:szCs w:val="16"/>
        </w:rPr>
      </w:pPr>
      <w:r w:rsidRPr="00E95E46">
        <w:rPr>
          <w:rFonts w:cs="Arial"/>
          <w:szCs w:val="21"/>
          <w:lang w:val="en"/>
        </w:rPr>
        <w:br/>
      </w:r>
      <w:r w:rsidR="00E95E46" w:rsidRPr="00AD460F">
        <w:rPr>
          <w:b/>
          <w:sz w:val="16"/>
          <w:szCs w:val="16"/>
        </w:rPr>
        <w:t>Forward-looking statements</w:t>
      </w:r>
    </w:p>
    <w:p w14:paraId="74949F5B" w14:textId="77777777" w:rsidR="00E95E46" w:rsidRPr="00670E26" w:rsidRDefault="00E95E46" w:rsidP="00E95E46">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D5C653C" w14:textId="4A439316" w:rsidR="001E2406" w:rsidRPr="00E95E46" w:rsidRDefault="001E2406" w:rsidP="00E95E46">
      <w:pPr>
        <w:pStyle w:val="StandardWeb"/>
        <w:spacing w:after="240" w:afterAutospacing="0" w:line="300" w:lineRule="atLeast"/>
        <w:textAlignment w:val="top"/>
        <w:rPr>
          <w:rStyle w:val="Hyperlink"/>
          <w:rFonts w:ascii="Arial" w:hAnsi="Arial" w:cs="Arial"/>
          <w:sz w:val="21"/>
          <w:szCs w:val="21"/>
        </w:rPr>
      </w:pPr>
      <w:r w:rsidRPr="00E95E46">
        <w:rPr>
          <w:rFonts w:ascii="Arial" w:hAnsi="Arial" w:cs="Arial"/>
          <w:sz w:val="21"/>
          <w:szCs w:val="21"/>
          <w:lang w:val="en"/>
        </w:rPr>
        <w:br/>
      </w:r>
      <w:r w:rsidRPr="00E95E46">
        <w:rPr>
          <w:rStyle w:val="Hyperlink"/>
          <w:rFonts w:ascii="Arial" w:hAnsi="Arial" w:cs="Arial"/>
          <w:sz w:val="21"/>
          <w:szCs w:val="21"/>
        </w:rPr>
        <w:t>Other competition sponsors:</w:t>
      </w:r>
    </w:p>
    <w:p w14:paraId="34FCE332" w14:textId="77777777" w:rsidR="001E2406" w:rsidRPr="00E95E46" w:rsidRDefault="001E2406" w:rsidP="00E95E46">
      <w:pPr>
        <w:pStyle w:val="Listenabsatz"/>
        <w:numPr>
          <w:ilvl w:val="0"/>
          <w:numId w:val="5"/>
        </w:numPr>
        <w:spacing w:after="0" w:line="300" w:lineRule="atLeast"/>
        <w:rPr>
          <w:rFonts w:cs="Arial"/>
          <w:b/>
          <w:szCs w:val="21"/>
        </w:rPr>
      </w:pPr>
      <w:r w:rsidRPr="00E95E46">
        <w:rPr>
          <w:rFonts w:cs="Arial"/>
          <w:b/>
          <w:szCs w:val="21"/>
        </w:rPr>
        <w:t>Brightworks:</w:t>
      </w:r>
      <w:r w:rsidRPr="00E95E46">
        <w:rPr>
          <w:rFonts w:cs="Arial"/>
          <w:szCs w:val="21"/>
        </w:rPr>
        <w:t xml:space="preserve"> an award-winning UK product design and development consultancy dedicated to helping other companies develop the best products for their customers, their markets and their brands</w:t>
      </w:r>
    </w:p>
    <w:p w14:paraId="64A4CA6E" w14:textId="77777777" w:rsidR="001E2406" w:rsidRPr="00E95E46" w:rsidRDefault="001E2406" w:rsidP="00E95E46">
      <w:pPr>
        <w:numPr>
          <w:ilvl w:val="0"/>
          <w:numId w:val="5"/>
        </w:numPr>
        <w:spacing w:after="0" w:line="300" w:lineRule="atLeast"/>
        <w:contextualSpacing/>
        <w:rPr>
          <w:rFonts w:cs="Arial"/>
          <w:b/>
          <w:szCs w:val="21"/>
        </w:rPr>
      </w:pPr>
      <w:r w:rsidRPr="00E95E46">
        <w:rPr>
          <w:rFonts w:cs="Arial"/>
          <w:b/>
          <w:szCs w:val="21"/>
        </w:rPr>
        <w:t xml:space="preserve">Innovate Product Design: </w:t>
      </w:r>
      <w:r w:rsidRPr="00E95E46">
        <w:rPr>
          <w:rFonts w:cs="Arial"/>
          <w:szCs w:val="21"/>
        </w:rPr>
        <w:t>specialises in helping individuals to protect, develop and commercialise their new product ideas and inventions</w:t>
      </w:r>
    </w:p>
    <w:p w14:paraId="20F6D2ED" w14:textId="77777777" w:rsidR="001E2406" w:rsidRPr="00E95E46" w:rsidRDefault="001E2406" w:rsidP="00E95E46">
      <w:pPr>
        <w:numPr>
          <w:ilvl w:val="0"/>
          <w:numId w:val="5"/>
        </w:numPr>
        <w:spacing w:after="0" w:line="300" w:lineRule="atLeast"/>
        <w:contextualSpacing/>
        <w:rPr>
          <w:rFonts w:cs="Arial"/>
          <w:b/>
          <w:szCs w:val="21"/>
        </w:rPr>
      </w:pPr>
      <w:r w:rsidRPr="00E95E46">
        <w:rPr>
          <w:rFonts w:cs="Arial"/>
          <w:b/>
          <w:szCs w:val="21"/>
        </w:rPr>
        <w:t xml:space="preserve">PDD: </w:t>
      </w:r>
      <w:r w:rsidRPr="00E95E46">
        <w:rPr>
          <w:rFonts w:cs="Arial"/>
          <w:szCs w:val="21"/>
        </w:rPr>
        <w:t>provides integrated design and innovation skills, working with organisations worldwide to develop novel products, services and business processes that drive revenues and create competitive advantage</w:t>
      </w:r>
    </w:p>
    <w:p w14:paraId="38069654" w14:textId="77777777" w:rsidR="001E2406" w:rsidRPr="00E95E46" w:rsidRDefault="001E2406" w:rsidP="00E95E46">
      <w:pPr>
        <w:pStyle w:val="Listenabsatz"/>
        <w:numPr>
          <w:ilvl w:val="0"/>
          <w:numId w:val="5"/>
        </w:numPr>
        <w:spacing w:after="0" w:line="300" w:lineRule="atLeast"/>
        <w:rPr>
          <w:rFonts w:cs="Arial"/>
          <w:b/>
          <w:szCs w:val="21"/>
        </w:rPr>
      </w:pPr>
      <w:r w:rsidRPr="00E95E46">
        <w:rPr>
          <w:rFonts w:cs="Arial"/>
          <w:b/>
          <w:szCs w:val="21"/>
        </w:rPr>
        <w:t xml:space="preserve">RJG Technologies: </w:t>
      </w:r>
      <w:r w:rsidRPr="00E95E46">
        <w:rPr>
          <w:rFonts w:cs="Arial"/>
          <w:szCs w:val="21"/>
        </w:rPr>
        <w:t>an independent, non-biased company offering injection moulding industry support, training and advisory services</w:t>
      </w:r>
    </w:p>
    <w:p w14:paraId="6FC1F240" w14:textId="77777777" w:rsidR="001E2406" w:rsidRPr="00E95E46" w:rsidRDefault="001E2406" w:rsidP="00E95E46">
      <w:pPr>
        <w:numPr>
          <w:ilvl w:val="0"/>
          <w:numId w:val="5"/>
        </w:numPr>
        <w:spacing w:after="0" w:line="300" w:lineRule="atLeast"/>
        <w:contextualSpacing/>
        <w:rPr>
          <w:rFonts w:cs="Arial"/>
          <w:szCs w:val="21"/>
        </w:rPr>
      </w:pPr>
      <w:r w:rsidRPr="00E95E46">
        <w:rPr>
          <w:rFonts w:cs="Arial"/>
          <w:b/>
          <w:szCs w:val="21"/>
        </w:rPr>
        <w:t xml:space="preserve">Media partners: </w:t>
      </w:r>
      <w:r w:rsidRPr="00E95E46">
        <w:rPr>
          <w:rFonts w:cs="Arial"/>
          <w:szCs w:val="21"/>
        </w:rPr>
        <w:t>British Plastics and Rubber, Materials World, Mould Technology</w:t>
      </w:r>
    </w:p>
    <w:p w14:paraId="639BD9E0" w14:textId="7155DBD7" w:rsidR="00AD460F" w:rsidRDefault="00AD460F" w:rsidP="00AD460F">
      <w:pPr>
        <w:spacing w:after="0" w:line="236" w:lineRule="atLeast"/>
        <w:rPr>
          <w:sz w:val="16"/>
          <w:szCs w:val="16"/>
        </w:rPr>
      </w:pPr>
    </w:p>
    <w:sectPr w:rsidR="00AD460F" w:rsidSect="00CE5C3C">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9C2F" w14:textId="77777777" w:rsidR="00442F26" w:rsidRDefault="00442F26" w:rsidP="00B01CE8">
      <w:r>
        <w:separator/>
      </w:r>
    </w:p>
  </w:endnote>
  <w:endnote w:type="continuationSeparator" w:id="0">
    <w:p w14:paraId="44D42EBF" w14:textId="77777777" w:rsidR="00442F26" w:rsidRDefault="00442F26"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5204" w14:textId="1454BFA8" w:rsidR="003A7B52" w:rsidRPr="003A7B52" w:rsidRDefault="001E2406" w:rsidP="00CE5C3C">
    <w:pPr>
      <w:pStyle w:val="Fuzeile1"/>
    </w:pPr>
    <w:r>
      <w:t>04</w:t>
    </w:r>
    <w:r w:rsidR="00784BB0">
      <w:t>/</w:t>
    </w:r>
    <w:r>
      <w:t>04</w:t>
    </w:r>
  </w:p>
  <w:p w14:paraId="7CEC1979"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638D" w14:textId="6D9EE9D8" w:rsidR="00B271EE" w:rsidRPr="00B271EE" w:rsidRDefault="001E2406" w:rsidP="00CE5C3C">
    <w:pPr>
      <w:pStyle w:val="Fuzeile"/>
      <w:ind w:left="-2730"/>
      <w:rPr>
        <w:color w:val="808080"/>
        <w:spacing w:val="-6"/>
        <w:sz w:val="24"/>
        <w:szCs w:val="24"/>
        <w:lang w:val="en-GB" w:eastAsia="en-US"/>
      </w:rPr>
    </w:pPr>
    <w:r>
      <w:rPr>
        <w:color w:val="808080"/>
        <w:spacing w:val="-6"/>
        <w:sz w:val="24"/>
        <w:szCs w:val="24"/>
        <w:lang w:val="en-GB" w:eastAsia="en-US"/>
      </w:rPr>
      <w:t>01/04</w:t>
    </w:r>
  </w:p>
  <w:p w14:paraId="061CDA2A"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2160" w14:textId="77777777" w:rsidR="00442F26" w:rsidRDefault="00442F26" w:rsidP="00B01CE8">
      <w:r>
        <w:separator/>
      </w:r>
    </w:p>
  </w:footnote>
  <w:footnote w:type="continuationSeparator" w:id="0">
    <w:p w14:paraId="3165E2CA" w14:textId="77777777" w:rsidR="00442F26" w:rsidRDefault="00442F26"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5407" w14:textId="77777777"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08FC785" wp14:editId="66E61627">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0131DC5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FC785" id="_x0000_t202" coordsize="21600,21600" o:spt="202" path="m,l,21600r21600,l21600,xe">
              <v:stroke joinstyle="miter"/>
              <v:path gradientshapeok="t" o:connecttype="rect"/>
            </v:shapetype>
            <v:shape id="Adress" o:spid="_x0000_s1026"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po2AAIAAOIDAAAOAAAAZHJzL2Uyb0RvYy54bWysU9uO0zAQfUfiHyy/06SlrEpUd1V2WYS0&#13;&#10;XKSFD3Btp7GwPcZ2m5SvZ+yk3QreEHmwJp6ZM3POjNe3gzXkqELU4Bidz2pKlBMgtdsz+v3bw6sV&#13;&#10;JTFxJ7kBpxg9qUhvNy9frHvfqAV0YKQKBEFcbHrPaJeSb6oqik5ZHmfglUNnC8HyhL9hX8nAe0S3&#13;&#10;plrU9U3VQ5A+gFAx4u396KSbgt+2SqQvbRtVIoZR7C2VM5Rzl89qs+bNPnDfaTG1wf+hC8u1w6IX&#13;&#10;qHueODkE/ReU1SJAhDbNBNgK2lYLVTggm3n9B5unjntVuKA40V9kiv8PVnw+fg1ES0bfUuK4xRFt&#13;&#10;ZUAxszK9jw0GPHkMScM7GHDChWX0jyB+ROLgruNur7YhQN8pLrGzec6srlJHnJhBdv0nkFiCHxIU&#13;&#10;oKENNsuGQhBExwmdLlNRQyICLxerVY0fJQJ9y8Ucx15K8Oac7UNMHxRYkg1GA069oPPjY0y5G96c&#13;&#10;Q3IxBw/amDJ540jP6M3rN3VJuPJYnXAxjbaMlvLTqmSS750syYlrM9pYwLiJdSY6Uk7DbsDALMUO&#13;&#10;5An5BxgXEB8MGh2EX5T0uHyMxp8HHhQl5qNDDfOmFmO+XGbm4Xy7OxvcCUxnNFEymnepbPXIb4v6&#13;&#10;trpQf64+9YeLVBSZlj5v6vV/iXp+mpvfAAAA//8DAFBLAwQUAAYACAAAACEAh7WopOIAAAAQAQAA&#13;&#10;DwAAAGRycy9kb3ducmV2LnhtbExPS07DMBDdI3EHa5DYoNZuCG2UxqkQlGURpDmAG7tJIB5Hsdu6&#13;&#10;t2dYwWakp3nfYhPtwM5m8r1DCYu5AGawcbrHVkK9f5tlwHxQqNXg0Ei4Gg+b8vamULl2F/w05yq0&#13;&#10;jEzQ50pCF8KYc+6bzljl5240SL+jm6wKBKeW60ldyNwOPBFiya3qkRI6NZqXzjTf1clKsDu3retr&#13;&#10;tX8Q8eujWu6ybXz3Ut7fxdc1nec1sGBi+FPA7wbqDyUVO7gTas8Gwkm6IqqEJE0WwIjxtMoSYAcJ&#13;&#10;jyJLgZcF/z+k/AEAAP//AwBQSwECLQAUAAYACAAAACEAtoM4kv4AAADhAQAAEwAAAAAAAAAAAAAA&#13;&#10;AAAAAAAAW0NvbnRlbnRfVHlwZXNdLnhtbFBLAQItABQABgAIAAAAIQA4/SH/1gAAAJQBAAALAAAA&#13;&#10;AAAAAAAAAAAAAC8BAABfcmVscy8ucmVsc1BLAQItABQABgAIAAAAIQCgFpo2AAIAAOIDAAAOAAAA&#13;&#10;AAAAAAAAAAAAAC4CAABkcnMvZTJvRG9jLnhtbFBLAQItABQABgAIAAAAIQCHtaik4gAAABABAAAP&#13;&#10;AAAAAAAAAAAAAAAAAFoEAABkcnMvZG93bnJldi54bWxQSwUGAAAAAAQABADzAAAAaQUAAAAA&#13;&#10;" filled="f" stroked="f" strokeweight=".5pt">
              <v:textbox inset="0,.4mm,0,0">
                <w:txbxContent>
                  <w:p w14:paraId="0131DC5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23ECB208" wp14:editId="4A76AAE8">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17E02A1" w14:textId="3E34201B" w:rsidR="00E62909" w:rsidRPr="00FF609E" w:rsidRDefault="009C7955" w:rsidP="00E62909">
                          <w:pPr>
                            <w:pStyle w:val="MarginalHeadline"/>
                            <w:rPr>
                              <w:lang w:val="en-US"/>
                            </w:rPr>
                          </w:pPr>
                          <w:r>
                            <w:rPr>
                              <w:lang w:val="en-US"/>
                            </w:rPr>
                            <w:t>Newbury</w:t>
                          </w:r>
                          <w:r w:rsidR="00E62909" w:rsidRPr="00FF609E">
                            <w:rPr>
                              <w:lang w:val="en-US"/>
                            </w:rPr>
                            <w:t>,</w:t>
                          </w:r>
                        </w:p>
                        <w:p w14:paraId="1A37C0C5" w14:textId="7B0328B9" w:rsidR="00E62909" w:rsidRPr="00FF609E" w:rsidRDefault="001E2406" w:rsidP="00E62909">
                          <w:pPr>
                            <w:pStyle w:val="MarginalHeadline"/>
                            <w:rPr>
                              <w:lang w:val="en-US"/>
                            </w:rPr>
                          </w:pPr>
                          <w:r>
                            <w:rPr>
                              <w:lang w:val="en-US"/>
                            </w:rPr>
                            <w:t>2 July</w:t>
                          </w:r>
                          <w:r w:rsidR="009C7955">
                            <w:rPr>
                              <w:lang w:val="en-US"/>
                            </w:rPr>
                            <w:t xml:space="preserve"> 20</w:t>
                          </w:r>
                          <w:r w:rsidR="00A567A5">
                            <w:rPr>
                              <w:lang w:val="en-US"/>
                            </w:rPr>
                            <w:t>2</w:t>
                          </w:r>
                          <w:r w:rsidR="00AC1042">
                            <w:rPr>
                              <w:lang w:val="en-US"/>
                            </w:rPr>
                            <w:t>1</w:t>
                          </w:r>
                        </w:p>
                        <w:p w14:paraId="67EAF6B8" w14:textId="77777777" w:rsidR="00E62909" w:rsidRPr="00FF609E" w:rsidRDefault="00E62909" w:rsidP="00E62909">
                          <w:pPr>
                            <w:pStyle w:val="MarginalHeadline"/>
                            <w:rPr>
                              <w:lang w:val="en-US"/>
                            </w:rPr>
                          </w:pPr>
                        </w:p>
                        <w:p w14:paraId="3C07D0AD" w14:textId="77777777" w:rsidR="00E62909" w:rsidRPr="00FF609E" w:rsidRDefault="00E62909" w:rsidP="00E62909">
                          <w:pPr>
                            <w:pStyle w:val="MarginalHeadline"/>
                            <w:rPr>
                              <w:lang w:val="en-US"/>
                            </w:rPr>
                          </w:pPr>
                        </w:p>
                        <w:p w14:paraId="12DD62E7" w14:textId="77777777" w:rsidR="00E62909" w:rsidRPr="00FF609E" w:rsidRDefault="00E62909" w:rsidP="001E0514">
                          <w:pPr>
                            <w:pStyle w:val="MarginalHeadline"/>
                            <w:rPr>
                              <w:lang w:val="en-US"/>
                            </w:rPr>
                          </w:pPr>
                          <w:r w:rsidRPr="00FF609E">
                            <w:rPr>
                              <w:lang w:val="en-US"/>
                            </w:rPr>
                            <w:t>Covestro AG</w:t>
                          </w:r>
                        </w:p>
                        <w:p w14:paraId="5227FA87" w14:textId="77777777" w:rsidR="00E62909" w:rsidRPr="007D3CF4" w:rsidRDefault="008B2713" w:rsidP="00E62909">
                          <w:pPr>
                            <w:pStyle w:val="MarginalGrey"/>
                            <w:rPr>
                              <w:lang w:val="en-US"/>
                            </w:rPr>
                          </w:pPr>
                          <w:r>
                            <w:rPr>
                              <w:lang w:val="en-US"/>
                            </w:rPr>
                            <w:t>Communications</w:t>
                          </w:r>
                        </w:p>
                        <w:p w14:paraId="62C2F93D" w14:textId="77777777" w:rsidR="00E62909" w:rsidRPr="007D3CF4" w:rsidRDefault="008B2713" w:rsidP="00E62909">
                          <w:pPr>
                            <w:pStyle w:val="MarginalGrey"/>
                            <w:rPr>
                              <w:lang w:val="en-US"/>
                            </w:rPr>
                          </w:pPr>
                          <w:r>
                            <w:rPr>
                              <w:lang w:val="en-US"/>
                            </w:rPr>
                            <w:t>51365 Leverkusen</w:t>
                          </w:r>
                        </w:p>
                        <w:p w14:paraId="6CE07E16" w14:textId="77777777" w:rsidR="00E62909" w:rsidRPr="007D3CF4" w:rsidRDefault="008B2713" w:rsidP="00E62909">
                          <w:pPr>
                            <w:pStyle w:val="MarginalGrey"/>
                            <w:rPr>
                              <w:lang w:val="en-US"/>
                            </w:rPr>
                          </w:pPr>
                          <w:r>
                            <w:rPr>
                              <w:lang w:val="en-US"/>
                            </w:rPr>
                            <w:t>Germany</w:t>
                          </w:r>
                        </w:p>
                        <w:p w14:paraId="7B520587" w14:textId="77777777" w:rsidR="00E62909" w:rsidRPr="007D3CF4" w:rsidRDefault="00E62909" w:rsidP="00E62909">
                          <w:pPr>
                            <w:pStyle w:val="MarginalGrey"/>
                            <w:rPr>
                              <w:lang w:val="en-US"/>
                            </w:rPr>
                          </w:pPr>
                        </w:p>
                        <w:p w14:paraId="14AB0FD8" w14:textId="77777777" w:rsidR="00E62909" w:rsidRPr="007D3CF4" w:rsidRDefault="00E62909" w:rsidP="00E62909">
                          <w:pPr>
                            <w:pStyle w:val="MarginalSubheadline"/>
                            <w:rPr>
                              <w:lang w:val="en-US"/>
                            </w:rPr>
                          </w:pPr>
                          <w:r>
                            <w:rPr>
                              <w:lang w:val="en-US"/>
                            </w:rPr>
                            <w:t>Contact</w:t>
                          </w:r>
                        </w:p>
                        <w:p w14:paraId="018B986E" w14:textId="22A2A587" w:rsidR="00E62909" w:rsidRPr="007D3CF4" w:rsidRDefault="009C7955" w:rsidP="00E62909">
                          <w:pPr>
                            <w:pStyle w:val="MarginalGrey"/>
                          </w:pPr>
                          <w:r>
                            <w:t>Sara Bartlett</w:t>
                          </w:r>
                        </w:p>
                        <w:p w14:paraId="636367F6" w14:textId="77777777" w:rsidR="00E62909" w:rsidRPr="007D3CF4" w:rsidRDefault="00E62909" w:rsidP="00E62909">
                          <w:pPr>
                            <w:pStyle w:val="MarginalSubheadline"/>
                            <w:rPr>
                              <w:lang w:val="en-US"/>
                            </w:rPr>
                          </w:pPr>
                          <w:r>
                            <w:rPr>
                              <w:lang w:val="en-US"/>
                            </w:rPr>
                            <w:t>Telephone</w:t>
                          </w:r>
                        </w:p>
                        <w:p w14:paraId="77982474" w14:textId="6B5F3FCF" w:rsidR="00E62909" w:rsidRPr="00E95E46" w:rsidRDefault="009C7955" w:rsidP="00E62909">
                          <w:pPr>
                            <w:pStyle w:val="MarginalGrey"/>
                          </w:pPr>
                          <w:r w:rsidRPr="00E95E46">
                            <w:t>07787 571020</w:t>
                          </w:r>
                        </w:p>
                        <w:p w14:paraId="22BB6483" w14:textId="77777777" w:rsidR="00E62909" w:rsidRPr="007D3CF4" w:rsidRDefault="00E62909" w:rsidP="00E62909">
                          <w:pPr>
                            <w:pStyle w:val="MarginalSubheadline"/>
                            <w:rPr>
                              <w:lang w:val="en-US"/>
                            </w:rPr>
                          </w:pPr>
                          <w:r w:rsidRPr="007D3CF4">
                            <w:rPr>
                              <w:lang w:val="en-US"/>
                            </w:rPr>
                            <w:t>Email</w:t>
                          </w:r>
                        </w:p>
                        <w:p w14:paraId="7F97DDDB" w14:textId="561AEABB" w:rsidR="00E62909" w:rsidRPr="007D3CF4" w:rsidRDefault="009C7955" w:rsidP="00E62909">
                          <w:pPr>
                            <w:pStyle w:val="MarginalGrey"/>
                            <w:rPr>
                              <w:lang w:val="en-US"/>
                            </w:rPr>
                          </w:pPr>
                          <w:r>
                            <w:rPr>
                              <w:lang w:val="en-US"/>
                            </w:rPr>
                            <w:t>sara@sarabartlett.co.uk</w:t>
                          </w:r>
                        </w:p>
                        <w:p w14:paraId="002724F5" w14:textId="77777777" w:rsidR="00E62909" w:rsidRPr="007D3CF4" w:rsidRDefault="00E62909" w:rsidP="00E62909">
                          <w:pPr>
                            <w:pStyle w:val="MarginalGrey"/>
                            <w:rPr>
                              <w:lang w:val="en-US"/>
                            </w:rPr>
                          </w:pPr>
                        </w:p>
                        <w:p w14:paraId="78C16AFF" w14:textId="77777777" w:rsidR="00E62909" w:rsidRPr="007D3CF4" w:rsidRDefault="00E62909" w:rsidP="00E62909">
                          <w:pPr>
                            <w:pStyle w:val="MarginalGrey"/>
                            <w:rPr>
                              <w:lang w:val="en-US"/>
                            </w:rPr>
                          </w:pPr>
                        </w:p>
                        <w:p w14:paraId="2F32A7F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B208" id="Marginal" o:spid="_x0000_s1027"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vLIBQIAAOwDAAAOAAAAZHJzL2Uyb0RvYy54bWysU1Fv0zAQfkfiP1h+p0nLOkbUdBobQ0gb&#13;&#10;IA1+wMVxGgvbZ2y3Sfn1OzttV8Eb4sU6++6+u++78+p6NJrtpA8Kbc3ns5IzaQW2ym5q/uP7/Zsr&#13;&#10;zkIE24JGK2u+l4Ffr1+/Wg2ukgvsUbfSMwKxoRpczfsYXVUUQfTSQJihk5acHXoDka5+U7QeBkI3&#13;&#10;uliU5WUxoG+dRyFDoNe7ycnXGb/rpIhfuy7IyHTNqbeYT5/PJp3FegXVxoPrlTi0Af/QhQFlqegJ&#13;&#10;6g4isK1Xf0EZJTwG7OJMoCmw65SQmQOxmZd/sHnqwcnMhcQJ7iRT+H+w4svum2eqrTkNyoKhET2C&#13;&#10;3ygLOmkzuFBRyJOjoDh+wJFmnHkG94DiZ2AWb3uwG3njPQ69hJZ6m6fM4ix1wgkJpBkesaUisI2Y&#13;&#10;gcbOmyQcScEInWa0P81FjpGJVPLt5VVZkkuQb/lucZEuqQZUx3TnQ/wk0bBk1NzT4DM87B5CnEKP&#13;&#10;IamaxXulNb1DpS0bav5+uVjmhDOPUZF2UytD4lDFqSZUieVH2+bkCEpPNvWi7YF2YjpxjmMzZnWz&#13;&#10;JkmSBts96eBxWkX6OmT06H9zNtAa1jz82oKXnOnPlrRMO5uN+QWx5swfX5ujAVZQes0jZ5N5G/N+&#13;&#10;TzRvSOdOZQVeqh/apJXKGh7WP+3s+T1HvXzS9TMAAAD//wMAUEsDBBQABgAIAAAAIQAFTZHj5QAA&#13;&#10;ABEBAAAPAAAAZHJzL2Rvd25yZXYueG1sTE/LUsIwFN074z9krjPuJAFbgdKUQVE2bBSYrkMTmkoe&#13;&#10;tQm0/r3XlW7uzJnzuOfky8EaclVdaLzjMB4xIMpVXjau5nDYvz3MgIQonBTGO8XhWwVYFrc3ucik&#13;&#10;792Huu5iTTDEhUxw0DG2GaWh0sqKMPKtcsidfGdFRNjVVHaix3Br6ISxJ2pF4/CDFq160ao67y6W&#13;&#10;Q7kp3z/38evcldu0N6+r5/Vmqzm/vxvWCzyrBZCohvjngN8N2B8KLHb0FycDMYgnyRSlHNLpPAWC&#13;&#10;iseEjYEckUpmbA60yOn/JcUPAAAA//8DAFBLAQItABQABgAIAAAAIQC2gziS/gAAAOEBAAATAAAA&#13;&#10;AAAAAAAAAAAAAAAAAABbQ29udGVudF9UeXBlc10ueG1sUEsBAi0AFAAGAAgAAAAhADj9If/WAAAA&#13;&#10;lAEAAAsAAAAAAAAAAAAAAAAALwEAAF9yZWxzLy5yZWxzUEsBAi0AFAAGAAgAAAAhALUW8sgFAgAA&#13;&#10;7AMAAA4AAAAAAAAAAAAAAAAALgIAAGRycy9lMm9Eb2MueG1sUEsBAi0AFAAGAAgAAAAhAAVNkePl&#13;&#10;AAAAEQEAAA8AAAAAAAAAAAAAAAAAXwQAAGRycy9kb3ducmV2LnhtbFBLBQYAAAAABAAEAPMAAABx&#13;&#10;BQAAAAA=&#13;&#10;" filled="f" stroked="f">
              <v:textbox inset="0,.4mm,0,0">
                <w:txbxContent>
                  <w:p w14:paraId="417E02A1" w14:textId="3E34201B" w:rsidR="00E62909" w:rsidRPr="00FF609E" w:rsidRDefault="009C7955" w:rsidP="00E62909">
                    <w:pPr>
                      <w:pStyle w:val="MarginalHeadline"/>
                      <w:rPr>
                        <w:lang w:val="en-US"/>
                      </w:rPr>
                    </w:pPr>
                    <w:r>
                      <w:rPr>
                        <w:lang w:val="en-US"/>
                      </w:rPr>
                      <w:t>Newbury</w:t>
                    </w:r>
                    <w:r w:rsidR="00E62909" w:rsidRPr="00FF609E">
                      <w:rPr>
                        <w:lang w:val="en-US"/>
                      </w:rPr>
                      <w:t>,</w:t>
                    </w:r>
                  </w:p>
                  <w:p w14:paraId="1A37C0C5" w14:textId="7B0328B9" w:rsidR="00E62909" w:rsidRPr="00FF609E" w:rsidRDefault="001E2406" w:rsidP="00E62909">
                    <w:pPr>
                      <w:pStyle w:val="MarginalHeadline"/>
                      <w:rPr>
                        <w:lang w:val="en-US"/>
                      </w:rPr>
                    </w:pPr>
                    <w:r>
                      <w:rPr>
                        <w:lang w:val="en-US"/>
                      </w:rPr>
                      <w:t>2 July</w:t>
                    </w:r>
                    <w:r w:rsidR="009C7955">
                      <w:rPr>
                        <w:lang w:val="en-US"/>
                      </w:rPr>
                      <w:t xml:space="preserve"> 20</w:t>
                    </w:r>
                    <w:r w:rsidR="00A567A5">
                      <w:rPr>
                        <w:lang w:val="en-US"/>
                      </w:rPr>
                      <w:t>2</w:t>
                    </w:r>
                    <w:r w:rsidR="00AC1042">
                      <w:rPr>
                        <w:lang w:val="en-US"/>
                      </w:rPr>
                      <w:t>1</w:t>
                    </w:r>
                  </w:p>
                  <w:p w14:paraId="67EAF6B8" w14:textId="77777777" w:rsidR="00E62909" w:rsidRPr="00FF609E" w:rsidRDefault="00E62909" w:rsidP="00E62909">
                    <w:pPr>
                      <w:pStyle w:val="MarginalHeadline"/>
                      <w:rPr>
                        <w:lang w:val="en-US"/>
                      </w:rPr>
                    </w:pPr>
                  </w:p>
                  <w:p w14:paraId="3C07D0AD" w14:textId="77777777" w:rsidR="00E62909" w:rsidRPr="00FF609E" w:rsidRDefault="00E62909" w:rsidP="00E62909">
                    <w:pPr>
                      <w:pStyle w:val="MarginalHeadline"/>
                      <w:rPr>
                        <w:lang w:val="en-US"/>
                      </w:rPr>
                    </w:pPr>
                  </w:p>
                  <w:p w14:paraId="12DD62E7" w14:textId="77777777" w:rsidR="00E62909" w:rsidRPr="00FF609E" w:rsidRDefault="00E62909" w:rsidP="001E0514">
                    <w:pPr>
                      <w:pStyle w:val="MarginalHeadline"/>
                      <w:rPr>
                        <w:lang w:val="en-US"/>
                      </w:rPr>
                    </w:pPr>
                    <w:r w:rsidRPr="00FF609E">
                      <w:rPr>
                        <w:lang w:val="en-US"/>
                      </w:rPr>
                      <w:t>Covestro AG</w:t>
                    </w:r>
                  </w:p>
                  <w:p w14:paraId="5227FA87" w14:textId="77777777" w:rsidR="00E62909" w:rsidRPr="007D3CF4" w:rsidRDefault="008B2713" w:rsidP="00E62909">
                    <w:pPr>
                      <w:pStyle w:val="MarginalGrey"/>
                      <w:rPr>
                        <w:lang w:val="en-US"/>
                      </w:rPr>
                    </w:pPr>
                    <w:r>
                      <w:rPr>
                        <w:lang w:val="en-US"/>
                      </w:rPr>
                      <w:t>Communications</w:t>
                    </w:r>
                  </w:p>
                  <w:p w14:paraId="62C2F93D" w14:textId="77777777" w:rsidR="00E62909" w:rsidRPr="007D3CF4" w:rsidRDefault="008B2713" w:rsidP="00E62909">
                    <w:pPr>
                      <w:pStyle w:val="MarginalGrey"/>
                      <w:rPr>
                        <w:lang w:val="en-US"/>
                      </w:rPr>
                    </w:pPr>
                    <w:r>
                      <w:rPr>
                        <w:lang w:val="en-US"/>
                      </w:rPr>
                      <w:t>51365 Leverkusen</w:t>
                    </w:r>
                  </w:p>
                  <w:p w14:paraId="6CE07E16" w14:textId="77777777" w:rsidR="00E62909" w:rsidRPr="007D3CF4" w:rsidRDefault="008B2713" w:rsidP="00E62909">
                    <w:pPr>
                      <w:pStyle w:val="MarginalGrey"/>
                      <w:rPr>
                        <w:lang w:val="en-US"/>
                      </w:rPr>
                    </w:pPr>
                    <w:r>
                      <w:rPr>
                        <w:lang w:val="en-US"/>
                      </w:rPr>
                      <w:t>Germany</w:t>
                    </w:r>
                  </w:p>
                  <w:p w14:paraId="7B520587" w14:textId="77777777" w:rsidR="00E62909" w:rsidRPr="007D3CF4" w:rsidRDefault="00E62909" w:rsidP="00E62909">
                    <w:pPr>
                      <w:pStyle w:val="MarginalGrey"/>
                      <w:rPr>
                        <w:lang w:val="en-US"/>
                      </w:rPr>
                    </w:pPr>
                  </w:p>
                  <w:p w14:paraId="14AB0FD8" w14:textId="77777777" w:rsidR="00E62909" w:rsidRPr="007D3CF4" w:rsidRDefault="00E62909" w:rsidP="00E62909">
                    <w:pPr>
                      <w:pStyle w:val="MarginalSubheadline"/>
                      <w:rPr>
                        <w:lang w:val="en-US"/>
                      </w:rPr>
                    </w:pPr>
                    <w:r>
                      <w:rPr>
                        <w:lang w:val="en-US"/>
                      </w:rPr>
                      <w:t>Contact</w:t>
                    </w:r>
                  </w:p>
                  <w:p w14:paraId="018B986E" w14:textId="22A2A587" w:rsidR="00E62909" w:rsidRPr="007D3CF4" w:rsidRDefault="009C7955" w:rsidP="00E62909">
                    <w:pPr>
                      <w:pStyle w:val="MarginalGrey"/>
                    </w:pPr>
                    <w:r>
                      <w:t>Sara Bartlett</w:t>
                    </w:r>
                  </w:p>
                  <w:p w14:paraId="636367F6" w14:textId="77777777" w:rsidR="00E62909" w:rsidRPr="007D3CF4" w:rsidRDefault="00E62909" w:rsidP="00E62909">
                    <w:pPr>
                      <w:pStyle w:val="MarginalSubheadline"/>
                      <w:rPr>
                        <w:lang w:val="en-US"/>
                      </w:rPr>
                    </w:pPr>
                    <w:r>
                      <w:rPr>
                        <w:lang w:val="en-US"/>
                      </w:rPr>
                      <w:t>Telephone</w:t>
                    </w:r>
                  </w:p>
                  <w:p w14:paraId="77982474" w14:textId="6B5F3FCF" w:rsidR="00E62909" w:rsidRPr="00E95E46" w:rsidRDefault="009C7955" w:rsidP="00E62909">
                    <w:pPr>
                      <w:pStyle w:val="MarginalGrey"/>
                    </w:pPr>
                    <w:r w:rsidRPr="00E95E46">
                      <w:t>07787 571020</w:t>
                    </w:r>
                  </w:p>
                  <w:p w14:paraId="22BB6483" w14:textId="77777777" w:rsidR="00E62909" w:rsidRPr="007D3CF4" w:rsidRDefault="00E62909" w:rsidP="00E62909">
                    <w:pPr>
                      <w:pStyle w:val="MarginalSubheadline"/>
                      <w:rPr>
                        <w:lang w:val="en-US"/>
                      </w:rPr>
                    </w:pPr>
                    <w:r w:rsidRPr="007D3CF4">
                      <w:rPr>
                        <w:lang w:val="en-US"/>
                      </w:rPr>
                      <w:t>Email</w:t>
                    </w:r>
                  </w:p>
                  <w:p w14:paraId="7F97DDDB" w14:textId="561AEABB" w:rsidR="00E62909" w:rsidRPr="007D3CF4" w:rsidRDefault="009C7955" w:rsidP="00E62909">
                    <w:pPr>
                      <w:pStyle w:val="MarginalGrey"/>
                      <w:rPr>
                        <w:lang w:val="en-US"/>
                      </w:rPr>
                    </w:pPr>
                    <w:r>
                      <w:rPr>
                        <w:lang w:val="en-US"/>
                      </w:rPr>
                      <w:t>sara@sarabartlett.co.uk</w:t>
                    </w:r>
                  </w:p>
                  <w:p w14:paraId="002724F5" w14:textId="77777777" w:rsidR="00E62909" w:rsidRPr="007D3CF4" w:rsidRDefault="00E62909" w:rsidP="00E62909">
                    <w:pPr>
                      <w:pStyle w:val="MarginalGrey"/>
                      <w:rPr>
                        <w:lang w:val="en-US"/>
                      </w:rPr>
                    </w:pPr>
                  </w:p>
                  <w:p w14:paraId="78C16AFF" w14:textId="77777777" w:rsidR="00E62909" w:rsidRPr="007D3CF4" w:rsidRDefault="00E62909" w:rsidP="00E62909">
                    <w:pPr>
                      <w:pStyle w:val="MarginalGrey"/>
                      <w:rPr>
                        <w:lang w:val="en-US"/>
                      </w:rPr>
                    </w:pPr>
                  </w:p>
                  <w:p w14:paraId="2F32A7F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4587637E" wp14:editId="7600B11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5791220"/>
    <w:multiLevelType w:val="hybridMultilevel"/>
    <w:tmpl w:val="91725486"/>
    <w:lvl w:ilvl="0" w:tplc="1ADE2E4C">
      <w:start w:val="1"/>
      <w:numFmt w:val="decimal"/>
      <w:lvlText w:val="%1."/>
      <w:lvlJc w:val="left"/>
      <w:pPr>
        <w:tabs>
          <w:tab w:val="num" w:pos="1069"/>
        </w:tabs>
        <w:ind w:left="1069"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F29E9"/>
    <w:multiLevelType w:val="hybridMultilevel"/>
    <w:tmpl w:val="3AC0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37BA6"/>
    <w:rsid w:val="00044B54"/>
    <w:rsid w:val="00085F89"/>
    <w:rsid w:val="000A6BA2"/>
    <w:rsid w:val="000B04F1"/>
    <w:rsid w:val="000B7592"/>
    <w:rsid w:val="000E2630"/>
    <w:rsid w:val="000E2848"/>
    <w:rsid w:val="000E7757"/>
    <w:rsid w:val="000F0027"/>
    <w:rsid w:val="00103257"/>
    <w:rsid w:val="00106178"/>
    <w:rsid w:val="00117E89"/>
    <w:rsid w:val="00134043"/>
    <w:rsid w:val="00134300"/>
    <w:rsid w:val="0015231E"/>
    <w:rsid w:val="00163F6F"/>
    <w:rsid w:val="00193F3C"/>
    <w:rsid w:val="001A3DDD"/>
    <w:rsid w:val="001D6AF6"/>
    <w:rsid w:val="001E0514"/>
    <w:rsid w:val="001E2406"/>
    <w:rsid w:val="001E533F"/>
    <w:rsid w:val="001E7B93"/>
    <w:rsid w:val="001F13D6"/>
    <w:rsid w:val="001F36CF"/>
    <w:rsid w:val="001F673F"/>
    <w:rsid w:val="0020436C"/>
    <w:rsid w:val="00205C8A"/>
    <w:rsid w:val="00215EC2"/>
    <w:rsid w:val="00217AC4"/>
    <w:rsid w:val="0022677C"/>
    <w:rsid w:val="00234B3B"/>
    <w:rsid w:val="00256946"/>
    <w:rsid w:val="00256EE5"/>
    <w:rsid w:val="002766B7"/>
    <w:rsid w:val="002A1364"/>
    <w:rsid w:val="002A72A9"/>
    <w:rsid w:val="002B28EB"/>
    <w:rsid w:val="002B4B6B"/>
    <w:rsid w:val="002C35B8"/>
    <w:rsid w:val="002E4ED7"/>
    <w:rsid w:val="002F1CCE"/>
    <w:rsid w:val="002F3480"/>
    <w:rsid w:val="002F5DC7"/>
    <w:rsid w:val="00312C50"/>
    <w:rsid w:val="003139A3"/>
    <w:rsid w:val="0031458D"/>
    <w:rsid w:val="00344CC5"/>
    <w:rsid w:val="00393685"/>
    <w:rsid w:val="003A1EAA"/>
    <w:rsid w:val="003A7B52"/>
    <w:rsid w:val="003C67DA"/>
    <w:rsid w:val="003F3456"/>
    <w:rsid w:val="00406164"/>
    <w:rsid w:val="0040658E"/>
    <w:rsid w:val="00415D6A"/>
    <w:rsid w:val="00435B81"/>
    <w:rsid w:val="00437F75"/>
    <w:rsid w:val="00440134"/>
    <w:rsid w:val="00442F26"/>
    <w:rsid w:val="004444E9"/>
    <w:rsid w:val="00475EED"/>
    <w:rsid w:val="00476AE1"/>
    <w:rsid w:val="004842C7"/>
    <w:rsid w:val="004903F5"/>
    <w:rsid w:val="00491283"/>
    <w:rsid w:val="004A5931"/>
    <w:rsid w:val="004C52C2"/>
    <w:rsid w:val="004F29D9"/>
    <w:rsid w:val="0052202A"/>
    <w:rsid w:val="005237E8"/>
    <w:rsid w:val="00530D8E"/>
    <w:rsid w:val="00534805"/>
    <w:rsid w:val="0054067F"/>
    <w:rsid w:val="0056240A"/>
    <w:rsid w:val="00562695"/>
    <w:rsid w:val="00571F9E"/>
    <w:rsid w:val="0057478C"/>
    <w:rsid w:val="00581C1E"/>
    <w:rsid w:val="0059586E"/>
    <w:rsid w:val="005A27B7"/>
    <w:rsid w:val="005C2D2E"/>
    <w:rsid w:val="00664588"/>
    <w:rsid w:val="006724F8"/>
    <w:rsid w:val="0067327D"/>
    <w:rsid w:val="0067551F"/>
    <w:rsid w:val="006810FA"/>
    <w:rsid w:val="006C511E"/>
    <w:rsid w:val="006C518B"/>
    <w:rsid w:val="00703144"/>
    <w:rsid w:val="00713937"/>
    <w:rsid w:val="00715731"/>
    <w:rsid w:val="00722E79"/>
    <w:rsid w:val="00727E70"/>
    <w:rsid w:val="00747C3E"/>
    <w:rsid w:val="00754714"/>
    <w:rsid w:val="00780030"/>
    <w:rsid w:val="00784BB0"/>
    <w:rsid w:val="007A05BD"/>
    <w:rsid w:val="007A1FFA"/>
    <w:rsid w:val="007A3FCF"/>
    <w:rsid w:val="007C59B9"/>
    <w:rsid w:val="007D2EA0"/>
    <w:rsid w:val="007D3CF4"/>
    <w:rsid w:val="007D4B38"/>
    <w:rsid w:val="007D5F95"/>
    <w:rsid w:val="007F5C30"/>
    <w:rsid w:val="00841A7A"/>
    <w:rsid w:val="008517F1"/>
    <w:rsid w:val="00856C48"/>
    <w:rsid w:val="00866ABC"/>
    <w:rsid w:val="00892FBA"/>
    <w:rsid w:val="008A4F91"/>
    <w:rsid w:val="008A6170"/>
    <w:rsid w:val="008B2713"/>
    <w:rsid w:val="008B7385"/>
    <w:rsid w:val="008F212F"/>
    <w:rsid w:val="00901975"/>
    <w:rsid w:val="00903143"/>
    <w:rsid w:val="00907DBE"/>
    <w:rsid w:val="00926A38"/>
    <w:rsid w:val="009647FA"/>
    <w:rsid w:val="009A418F"/>
    <w:rsid w:val="009B67CC"/>
    <w:rsid w:val="009C59C4"/>
    <w:rsid w:val="009C7955"/>
    <w:rsid w:val="009D60D6"/>
    <w:rsid w:val="009F0AD9"/>
    <w:rsid w:val="00A52811"/>
    <w:rsid w:val="00A567A5"/>
    <w:rsid w:val="00A61D91"/>
    <w:rsid w:val="00A851CC"/>
    <w:rsid w:val="00A90BD8"/>
    <w:rsid w:val="00AA2827"/>
    <w:rsid w:val="00AA400A"/>
    <w:rsid w:val="00AB4421"/>
    <w:rsid w:val="00AC1042"/>
    <w:rsid w:val="00AD2474"/>
    <w:rsid w:val="00AD4524"/>
    <w:rsid w:val="00AD460F"/>
    <w:rsid w:val="00AE34F0"/>
    <w:rsid w:val="00B01CE8"/>
    <w:rsid w:val="00B05904"/>
    <w:rsid w:val="00B17D29"/>
    <w:rsid w:val="00B24217"/>
    <w:rsid w:val="00B271EE"/>
    <w:rsid w:val="00B51CB1"/>
    <w:rsid w:val="00B6301F"/>
    <w:rsid w:val="00B839DC"/>
    <w:rsid w:val="00BA0CE3"/>
    <w:rsid w:val="00BB46C6"/>
    <w:rsid w:val="00BD056B"/>
    <w:rsid w:val="00BD6BC4"/>
    <w:rsid w:val="00C25F0F"/>
    <w:rsid w:val="00C26A6F"/>
    <w:rsid w:val="00C553E7"/>
    <w:rsid w:val="00C56D2F"/>
    <w:rsid w:val="00C80D9C"/>
    <w:rsid w:val="00C9256B"/>
    <w:rsid w:val="00C95C3A"/>
    <w:rsid w:val="00C960FD"/>
    <w:rsid w:val="00CB47BA"/>
    <w:rsid w:val="00CC6262"/>
    <w:rsid w:val="00CC73C3"/>
    <w:rsid w:val="00CD6097"/>
    <w:rsid w:val="00CE1D96"/>
    <w:rsid w:val="00CE5C3C"/>
    <w:rsid w:val="00CF3503"/>
    <w:rsid w:val="00CF7F49"/>
    <w:rsid w:val="00D04345"/>
    <w:rsid w:val="00D05062"/>
    <w:rsid w:val="00D0636E"/>
    <w:rsid w:val="00D26C77"/>
    <w:rsid w:val="00D35317"/>
    <w:rsid w:val="00D45BF1"/>
    <w:rsid w:val="00D71C0A"/>
    <w:rsid w:val="00D77F3E"/>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95E46"/>
    <w:rsid w:val="00EA71BE"/>
    <w:rsid w:val="00EC2E3D"/>
    <w:rsid w:val="00EC67FD"/>
    <w:rsid w:val="00ED6A1D"/>
    <w:rsid w:val="00EE54E3"/>
    <w:rsid w:val="00F006D9"/>
    <w:rsid w:val="00F00A64"/>
    <w:rsid w:val="00F22CEC"/>
    <w:rsid w:val="00F45DD6"/>
    <w:rsid w:val="00F5386F"/>
    <w:rsid w:val="00F53A16"/>
    <w:rsid w:val="00F55F45"/>
    <w:rsid w:val="00F669FE"/>
    <w:rsid w:val="00F77114"/>
    <w:rsid w:val="00F7761B"/>
    <w:rsid w:val="00FA2DC1"/>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A9421"/>
  <w15:docId w15:val="{0E3FBC1E-55AE-4C2A-A44C-387FEB6D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paragraph" w:styleId="StandardWeb">
    <w:name w:val="Normal (Web)"/>
    <w:basedOn w:val="Standard"/>
    <w:uiPriority w:val="99"/>
    <w:unhideWhenUsed/>
    <w:rsid w:val="00AC1042"/>
    <w:pPr>
      <w:spacing w:before="100" w:beforeAutospacing="1" w:after="100" w:afterAutospacing="1" w:line="240" w:lineRule="auto"/>
    </w:pPr>
    <w:rPr>
      <w:rFonts w:ascii="Times New Roman" w:eastAsiaTheme="minorHAnsi" w:hAnsi="Times New Roman"/>
      <w:noProof w:val="0"/>
      <w:color w:val="000000"/>
      <w:spacing w:val="0"/>
      <w:kern w:val="0"/>
      <w:sz w:val="24"/>
      <w:szCs w:val="24"/>
      <w:lang w:val="en-GB" w:eastAsia="en-GB"/>
    </w:rPr>
  </w:style>
  <w:style w:type="character" w:styleId="NichtaufgelsteErwhnung">
    <w:name w:val="Unresolved Mention"/>
    <w:basedOn w:val="Absatz-Standardschriftart"/>
    <w:uiPriority w:val="99"/>
    <w:semiHidden/>
    <w:unhideWhenUsed/>
    <w:rsid w:val="000A6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ners.org.uk" TargetMode="External"/><Relationship Id="rId4" Type="http://schemas.openxmlformats.org/officeDocument/2006/relationships/settings" Target="settings.xml"/><Relationship Id="rId9" Type="http://schemas.openxmlformats.org/officeDocument/2006/relationships/hyperlink" Target="http://www.iom3.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6E16-7714-BF44-88EC-4A795B60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6523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Dimitri Buller</cp:lastModifiedBy>
  <cp:revision>7</cp:revision>
  <cp:lastPrinted>2015-07-02T12:57:00Z</cp:lastPrinted>
  <dcterms:created xsi:type="dcterms:W3CDTF">2021-07-02T15:06:00Z</dcterms:created>
  <dcterms:modified xsi:type="dcterms:W3CDTF">2021-07-05T08:21:00Z</dcterms:modified>
</cp:coreProperties>
</file>